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86" w:rsidRPr="004953A1" w:rsidRDefault="00F57486" w:rsidP="00F57486">
      <w:pPr>
        <w:pStyle w:val="1"/>
        <w:spacing w:before="468" w:after="312"/>
        <w:rPr>
          <w:rFonts w:ascii="Times New Roman" w:hAnsi="Times New Roman"/>
          <w:bCs w:val="0"/>
          <w:sz w:val="44"/>
          <w:szCs w:val="44"/>
        </w:rPr>
      </w:pPr>
      <w:bookmarkStart w:id="0" w:name="_Toc459394131"/>
      <w:r w:rsidRPr="004953A1">
        <w:rPr>
          <w:rFonts w:ascii="Times New Roman" w:hAnsi="Times New Roman"/>
          <w:bCs w:val="0"/>
          <w:sz w:val="44"/>
          <w:szCs w:val="44"/>
        </w:rPr>
        <w:t>植物保护学院</w:t>
      </w:r>
      <w:bookmarkEnd w:id="0"/>
    </w:p>
    <w:p w:rsidR="00F57486" w:rsidRPr="004953A1" w:rsidRDefault="00F57486" w:rsidP="00F57486">
      <w:pPr>
        <w:pStyle w:val="1"/>
        <w:spacing w:before="468" w:afterLines="150" w:after="468"/>
        <w:rPr>
          <w:rFonts w:ascii="Times New Roman" w:hAnsi="Times New Roman"/>
          <w:bCs w:val="0"/>
          <w:sz w:val="44"/>
          <w:szCs w:val="44"/>
        </w:rPr>
      </w:pPr>
      <w:bookmarkStart w:id="1" w:name="_Toc459394132"/>
      <w:bookmarkStart w:id="2" w:name="_GoBack"/>
      <w:r w:rsidRPr="004953A1">
        <w:rPr>
          <w:rFonts w:ascii="Times New Roman" w:hAnsi="Times New Roman"/>
          <w:bCs w:val="0"/>
          <w:sz w:val="44"/>
          <w:szCs w:val="44"/>
        </w:rPr>
        <w:t>2016</w:t>
      </w:r>
      <w:r w:rsidRPr="004953A1">
        <w:rPr>
          <w:rFonts w:ascii="Times New Roman" w:hAnsi="Times New Roman"/>
          <w:bCs w:val="0"/>
          <w:sz w:val="44"/>
          <w:szCs w:val="44"/>
        </w:rPr>
        <w:t>年博士生招生</w:t>
      </w:r>
      <w:r w:rsidRPr="004953A1">
        <w:rPr>
          <w:rFonts w:ascii="Times New Roman" w:hAnsi="Times New Roman"/>
          <w:bCs w:val="0"/>
          <w:sz w:val="44"/>
          <w:szCs w:val="44"/>
        </w:rPr>
        <w:t>“</w:t>
      </w:r>
      <w:r w:rsidRPr="004953A1">
        <w:rPr>
          <w:rFonts w:ascii="Times New Roman" w:hAnsi="Times New Roman"/>
          <w:bCs w:val="0"/>
          <w:sz w:val="44"/>
          <w:szCs w:val="44"/>
        </w:rPr>
        <w:t>申请</w:t>
      </w:r>
      <w:r w:rsidRPr="004953A1">
        <w:rPr>
          <w:rFonts w:ascii="Times New Roman" w:hAnsi="Times New Roman"/>
          <w:bCs w:val="0"/>
          <w:sz w:val="44"/>
          <w:szCs w:val="44"/>
        </w:rPr>
        <w:t>—</w:t>
      </w:r>
      <w:r w:rsidRPr="004953A1">
        <w:rPr>
          <w:rFonts w:ascii="Times New Roman" w:hAnsi="Times New Roman"/>
          <w:bCs w:val="0"/>
          <w:sz w:val="44"/>
          <w:szCs w:val="44"/>
        </w:rPr>
        <w:t>考核制</w:t>
      </w:r>
      <w:r w:rsidRPr="004953A1">
        <w:rPr>
          <w:rFonts w:ascii="Times New Roman" w:hAnsi="Times New Roman"/>
          <w:bCs w:val="0"/>
          <w:sz w:val="44"/>
          <w:szCs w:val="44"/>
        </w:rPr>
        <w:t>”</w:t>
      </w:r>
      <w:r w:rsidRPr="004953A1">
        <w:rPr>
          <w:rFonts w:ascii="Times New Roman" w:hAnsi="Times New Roman"/>
          <w:bCs w:val="0"/>
          <w:sz w:val="44"/>
          <w:szCs w:val="44"/>
        </w:rPr>
        <w:t>实施细则</w:t>
      </w:r>
      <w:bookmarkEnd w:id="1"/>
      <w:bookmarkEnd w:id="2"/>
    </w:p>
    <w:p w:rsidR="00F57486" w:rsidRPr="004953A1" w:rsidRDefault="00F57486" w:rsidP="00F57486">
      <w:pPr>
        <w:spacing w:line="560" w:lineRule="exact"/>
        <w:ind w:firstLineChars="200" w:firstLine="600"/>
        <w:rPr>
          <w:kern w:val="0"/>
          <w:sz w:val="30"/>
          <w:szCs w:val="30"/>
        </w:rPr>
      </w:pPr>
      <w:r w:rsidRPr="004953A1">
        <w:rPr>
          <w:kern w:val="0"/>
          <w:sz w:val="30"/>
          <w:szCs w:val="30"/>
        </w:rPr>
        <w:t>根据《西北农林科技大学博士研究生招生申请</w:t>
      </w:r>
      <w:r w:rsidRPr="004953A1">
        <w:rPr>
          <w:kern w:val="0"/>
          <w:sz w:val="30"/>
          <w:szCs w:val="30"/>
        </w:rPr>
        <w:t>-</w:t>
      </w:r>
      <w:r w:rsidRPr="004953A1">
        <w:rPr>
          <w:kern w:val="0"/>
          <w:sz w:val="30"/>
          <w:szCs w:val="30"/>
        </w:rPr>
        <w:t>审核制管理暂行办法》（校研发〔</w:t>
      </w:r>
      <w:r w:rsidRPr="004953A1">
        <w:rPr>
          <w:kern w:val="0"/>
          <w:sz w:val="30"/>
          <w:szCs w:val="30"/>
        </w:rPr>
        <w:t>2014</w:t>
      </w:r>
      <w:r w:rsidRPr="004953A1">
        <w:rPr>
          <w:kern w:val="0"/>
          <w:sz w:val="30"/>
          <w:szCs w:val="30"/>
        </w:rPr>
        <w:t>〕</w:t>
      </w:r>
      <w:r w:rsidRPr="004953A1">
        <w:rPr>
          <w:kern w:val="0"/>
          <w:sz w:val="30"/>
          <w:szCs w:val="30"/>
        </w:rPr>
        <w:t>428</w:t>
      </w:r>
      <w:r w:rsidRPr="004953A1">
        <w:rPr>
          <w:kern w:val="0"/>
          <w:sz w:val="30"/>
          <w:szCs w:val="30"/>
        </w:rPr>
        <w:t>号）精神，为进一步做好博士生招生工作，提高生源质量，结合我院实际，特制定本实施细则。</w:t>
      </w:r>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一、组织机构</w:t>
      </w:r>
    </w:p>
    <w:p w:rsidR="00F57486" w:rsidRPr="004953A1" w:rsidRDefault="00F57486" w:rsidP="00F57486">
      <w:pPr>
        <w:spacing w:line="560" w:lineRule="exact"/>
        <w:ind w:firstLineChars="200" w:firstLine="600"/>
        <w:rPr>
          <w:kern w:val="0"/>
          <w:sz w:val="30"/>
          <w:szCs w:val="30"/>
        </w:rPr>
      </w:pPr>
      <w:r w:rsidRPr="004953A1">
        <w:rPr>
          <w:kern w:val="0"/>
          <w:sz w:val="30"/>
          <w:szCs w:val="30"/>
        </w:rPr>
        <w:t>学院成立博士生招生资格审查工作组、初选审查学科专家组、复核审查组，分别负责资格审查、初选审查、复核审查工作。</w:t>
      </w:r>
    </w:p>
    <w:p w:rsidR="00F57486" w:rsidRPr="004953A1" w:rsidRDefault="00F57486" w:rsidP="00F57486">
      <w:pPr>
        <w:spacing w:line="560" w:lineRule="exact"/>
        <w:ind w:firstLineChars="200" w:firstLine="600"/>
        <w:rPr>
          <w:kern w:val="0"/>
          <w:sz w:val="30"/>
          <w:szCs w:val="30"/>
        </w:rPr>
      </w:pPr>
      <w:r w:rsidRPr="004953A1">
        <w:rPr>
          <w:kern w:val="0"/>
          <w:sz w:val="30"/>
          <w:szCs w:val="30"/>
        </w:rPr>
        <w:t>（一）博士研究生招生工作组</w:t>
      </w:r>
    </w:p>
    <w:p w:rsidR="00F57486" w:rsidRPr="004953A1" w:rsidRDefault="00F57486" w:rsidP="00F57486">
      <w:pPr>
        <w:spacing w:line="560" w:lineRule="exact"/>
        <w:ind w:firstLineChars="200" w:firstLine="600"/>
        <w:rPr>
          <w:kern w:val="0"/>
          <w:sz w:val="30"/>
          <w:szCs w:val="30"/>
        </w:rPr>
      </w:pPr>
      <w:r w:rsidRPr="004953A1">
        <w:rPr>
          <w:kern w:val="0"/>
          <w:sz w:val="30"/>
          <w:szCs w:val="30"/>
        </w:rPr>
        <w:t>组长：杨耀荣</w:t>
      </w:r>
      <w:r w:rsidRPr="004953A1">
        <w:rPr>
          <w:kern w:val="0"/>
          <w:sz w:val="30"/>
          <w:szCs w:val="30"/>
        </w:rPr>
        <w:t xml:space="preserve">  </w:t>
      </w:r>
      <w:r w:rsidRPr="004953A1">
        <w:rPr>
          <w:kern w:val="0"/>
          <w:sz w:val="30"/>
          <w:szCs w:val="30"/>
        </w:rPr>
        <w:t>刘同先</w:t>
      </w:r>
    </w:p>
    <w:p w:rsidR="00F57486" w:rsidRPr="004953A1" w:rsidRDefault="00F57486" w:rsidP="00F57486">
      <w:pPr>
        <w:spacing w:line="560" w:lineRule="exact"/>
        <w:ind w:firstLineChars="200" w:firstLine="600"/>
        <w:rPr>
          <w:kern w:val="0"/>
          <w:sz w:val="30"/>
          <w:szCs w:val="30"/>
        </w:rPr>
      </w:pPr>
      <w:r w:rsidRPr="004953A1">
        <w:rPr>
          <w:kern w:val="0"/>
          <w:sz w:val="30"/>
          <w:szCs w:val="30"/>
        </w:rPr>
        <w:t>副组长：吴云锋</w:t>
      </w:r>
    </w:p>
    <w:p w:rsidR="00F57486" w:rsidRPr="004953A1" w:rsidRDefault="00F57486" w:rsidP="00F57486">
      <w:pPr>
        <w:spacing w:line="560" w:lineRule="exact"/>
        <w:ind w:firstLineChars="200" w:firstLine="600"/>
        <w:rPr>
          <w:kern w:val="0"/>
          <w:sz w:val="30"/>
          <w:szCs w:val="30"/>
        </w:rPr>
      </w:pPr>
      <w:r w:rsidRPr="004953A1">
        <w:rPr>
          <w:kern w:val="0"/>
          <w:sz w:val="30"/>
          <w:szCs w:val="30"/>
        </w:rPr>
        <w:t>成员：李明</w:t>
      </w:r>
      <w:r w:rsidRPr="004953A1">
        <w:rPr>
          <w:kern w:val="0"/>
          <w:sz w:val="30"/>
          <w:szCs w:val="30"/>
        </w:rPr>
        <w:t> </w:t>
      </w:r>
      <w:r w:rsidRPr="004953A1">
        <w:rPr>
          <w:kern w:val="0"/>
          <w:sz w:val="30"/>
          <w:szCs w:val="30"/>
        </w:rPr>
        <w:t>黄敏</w:t>
      </w:r>
      <w:r w:rsidRPr="004953A1">
        <w:rPr>
          <w:kern w:val="0"/>
          <w:sz w:val="30"/>
          <w:szCs w:val="30"/>
        </w:rPr>
        <w:t xml:space="preserve">  </w:t>
      </w:r>
      <w:r w:rsidRPr="004953A1">
        <w:rPr>
          <w:kern w:val="0"/>
          <w:sz w:val="30"/>
          <w:szCs w:val="30"/>
        </w:rPr>
        <w:t>王建锋</w:t>
      </w:r>
      <w:r w:rsidRPr="004953A1">
        <w:rPr>
          <w:kern w:val="0"/>
          <w:sz w:val="30"/>
          <w:szCs w:val="30"/>
        </w:rPr>
        <w:t xml:space="preserve">  </w:t>
      </w:r>
      <w:r w:rsidRPr="004953A1">
        <w:rPr>
          <w:kern w:val="0"/>
          <w:sz w:val="30"/>
          <w:szCs w:val="30"/>
        </w:rPr>
        <w:t>吴华</w:t>
      </w:r>
    </w:p>
    <w:p w:rsidR="00F57486" w:rsidRPr="004953A1" w:rsidRDefault="00F57486" w:rsidP="00F57486">
      <w:pPr>
        <w:spacing w:line="560" w:lineRule="exact"/>
        <w:ind w:firstLineChars="200" w:firstLine="600"/>
        <w:rPr>
          <w:kern w:val="0"/>
          <w:sz w:val="30"/>
          <w:szCs w:val="30"/>
        </w:rPr>
      </w:pPr>
      <w:r w:rsidRPr="004953A1">
        <w:rPr>
          <w:kern w:val="0"/>
          <w:sz w:val="30"/>
          <w:szCs w:val="30"/>
        </w:rPr>
        <w:t>工作内容：对报名系统中申请人按照要求进行资格审查工作，确定资格审核合格人员名单</w:t>
      </w:r>
    </w:p>
    <w:p w:rsidR="00F57486" w:rsidRPr="004953A1" w:rsidRDefault="00F57486" w:rsidP="00F57486">
      <w:pPr>
        <w:spacing w:line="560" w:lineRule="exact"/>
        <w:ind w:firstLineChars="200" w:firstLine="600"/>
        <w:rPr>
          <w:kern w:val="0"/>
          <w:sz w:val="30"/>
          <w:szCs w:val="30"/>
        </w:rPr>
      </w:pPr>
      <w:r w:rsidRPr="004953A1">
        <w:rPr>
          <w:kern w:val="0"/>
          <w:sz w:val="30"/>
          <w:szCs w:val="30"/>
        </w:rPr>
        <w:t>（二）学科专家组</w:t>
      </w:r>
    </w:p>
    <w:p w:rsidR="00F57486" w:rsidRPr="004953A1" w:rsidRDefault="00F57486" w:rsidP="00F57486">
      <w:pPr>
        <w:spacing w:line="560" w:lineRule="exact"/>
        <w:ind w:firstLineChars="200" w:firstLine="600"/>
        <w:rPr>
          <w:kern w:val="0"/>
          <w:sz w:val="30"/>
          <w:szCs w:val="30"/>
        </w:rPr>
      </w:pPr>
      <w:r w:rsidRPr="004953A1">
        <w:rPr>
          <w:kern w:val="0"/>
          <w:sz w:val="30"/>
          <w:szCs w:val="30"/>
        </w:rPr>
        <w:t>组长：康振生、张雅林、张兴</w:t>
      </w:r>
    </w:p>
    <w:p w:rsidR="00F57486" w:rsidRPr="004953A1" w:rsidRDefault="00F57486" w:rsidP="00F57486">
      <w:pPr>
        <w:spacing w:line="560" w:lineRule="exact"/>
        <w:ind w:firstLineChars="200" w:firstLine="600"/>
        <w:rPr>
          <w:kern w:val="0"/>
          <w:sz w:val="30"/>
          <w:szCs w:val="30"/>
        </w:rPr>
      </w:pPr>
      <w:r w:rsidRPr="004953A1">
        <w:rPr>
          <w:kern w:val="0"/>
          <w:sz w:val="30"/>
          <w:szCs w:val="30"/>
        </w:rPr>
        <w:t>成员：二级学科全体博士研究生导师</w:t>
      </w:r>
    </w:p>
    <w:p w:rsidR="00F57486" w:rsidRPr="004953A1" w:rsidRDefault="00F57486" w:rsidP="00F57486">
      <w:pPr>
        <w:spacing w:line="560" w:lineRule="exact"/>
        <w:ind w:firstLineChars="200" w:firstLine="600"/>
        <w:rPr>
          <w:kern w:val="0"/>
          <w:sz w:val="30"/>
          <w:szCs w:val="30"/>
        </w:rPr>
      </w:pPr>
      <w:r w:rsidRPr="004953A1">
        <w:rPr>
          <w:kern w:val="0"/>
          <w:sz w:val="30"/>
          <w:szCs w:val="30"/>
        </w:rPr>
        <w:t>工作内容：负责初选审核工作，对资格审核合格的申请人基本素质和科研潜力进行初选审查，确定进入复试审查阶段的申请人名单。</w:t>
      </w:r>
    </w:p>
    <w:p w:rsidR="00F57486" w:rsidRPr="004953A1" w:rsidRDefault="00F57486" w:rsidP="00F57486">
      <w:pPr>
        <w:spacing w:line="560" w:lineRule="exact"/>
        <w:ind w:firstLineChars="200" w:firstLine="600"/>
        <w:rPr>
          <w:kern w:val="0"/>
          <w:sz w:val="30"/>
          <w:szCs w:val="30"/>
        </w:rPr>
      </w:pPr>
      <w:r w:rsidRPr="004953A1">
        <w:rPr>
          <w:kern w:val="0"/>
          <w:sz w:val="30"/>
          <w:szCs w:val="30"/>
        </w:rPr>
        <w:t>（三）复核审查组</w:t>
      </w:r>
    </w:p>
    <w:p w:rsidR="00F57486" w:rsidRPr="004953A1" w:rsidRDefault="00F57486" w:rsidP="00F57486">
      <w:pPr>
        <w:spacing w:line="560" w:lineRule="exact"/>
        <w:ind w:firstLineChars="200" w:firstLine="600"/>
        <w:rPr>
          <w:kern w:val="0"/>
          <w:sz w:val="30"/>
          <w:szCs w:val="30"/>
        </w:rPr>
      </w:pPr>
      <w:r w:rsidRPr="004953A1">
        <w:rPr>
          <w:kern w:val="0"/>
          <w:sz w:val="30"/>
          <w:szCs w:val="30"/>
        </w:rPr>
        <w:lastRenderedPageBreak/>
        <w:t>组长：康振生、张雅林、张兴</w:t>
      </w:r>
    </w:p>
    <w:p w:rsidR="00F57486" w:rsidRPr="004953A1" w:rsidRDefault="00F57486" w:rsidP="00F57486">
      <w:pPr>
        <w:spacing w:line="560" w:lineRule="exact"/>
        <w:ind w:firstLineChars="200" w:firstLine="600"/>
        <w:rPr>
          <w:kern w:val="0"/>
          <w:sz w:val="30"/>
          <w:szCs w:val="30"/>
        </w:rPr>
      </w:pPr>
      <w:r w:rsidRPr="004953A1">
        <w:rPr>
          <w:kern w:val="0"/>
          <w:sz w:val="30"/>
          <w:szCs w:val="30"/>
        </w:rPr>
        <w:t>成员：本年度所有招生指标的博士研究生导师（不少于</w:t>
      </w:r>
      <w:r w:rsidRPr="004953A1">
        <w:rPr>
          <w:kern w:val="0"/>
          <w:sz w:val="30"/>
          <w:szCs w:val="30"/>
        </w:rPr>
        <w:t>7</w:t>
      </w:r>
      <w:r w:rsidRPr="004953A1">
        <w:rPr>
          <w:kern w:val="0"/>
          <w:sz w:val="30"/>
          <w:szCs w:val="30"/>
        </w:rPr>
        <w:t>人）。</w:t>
      </w:r>
    </w:p>
    <w:p w:rsidR="00F57486" w:rsidRPr="004953A1" w:rsidRDefault="00F57486" w:rsidP="00F57486">
      <w:pPr>
        <w:spacing w:line="560" w:lineRule="exact"/>
        <w:ind w:firstLineChars="200" w:firstLine="600"/>
        <w:rPr>
          <w:kern w:val="0"/>
          <w:sz w:val="30"/>
          <w:szCs w:val="30"/>
        </w:rPr>
      </w:pPr>
      <w:r w:rsidRPr="004953A1">
        <w:rPr>
          <w:kern w:val="0"/>
          <w:sz w:val="30"/>
          <w:szCs w:val="30"/>
        </w:rPr>
        <w:t>工作内容：负责复核审查工作，对进入复核审查阶段申请人在学科背景、专业素质、操作技能、外语水平、思维能力、创新能力等方面进行复核审查。</w:t>
      </w:r>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二、申请人应具备的基本条件</w:t>
      </w:r>
    </w:p>
    <w:p w:rsidR="00F57486" w:rsidRPr="004953A1" w:rsidRDefault="00F57486" w:rsidP="00F57486">
      <w:pPr>
        <w:spacing w:line="560" w:lineRule="exact"/>
        <w:ind w:firstLineChars="200" w:firstLine="600"/>
        <w:rPr>
          <w:kern w:val="0"/>
          <w:sz w:val="30"/>
          <w:szCs w:val="30"/>
        </w:rPr>
      </w:pPr>
      <w:r w:rsidRPr="004953A1">
        <w:rPr>
          <w:kern w:val="0"/>
          <w:sz w:val="30"/>
          <w:szCs w:val="30"/>
        </w:rPr>
        <w:t>（一）拥护中国共产党领导，热爱祖国，愿意为社会主义现代化建设服务，遵纪守法，品行端正，无学术不端行为。</w:t>
      </w:r>
    </w:p>
    <w:p w:rsidR="00F57486" w:rsidRPr="004953A1" w:rsidRDefault="00F57486" w:rsidP="00F57486">
      <w:pPr>
        <w:spacing w:line="560" w:lineRule="exact"/>
        <w:ind w:firstLineChars="200" w:firstLine="600"/>
        <w:rPr>
          <w:kern w:val="0"/>
          <w:sz w:val="30"/>
          <w:szCs w:val="30"/>
        </w:rPr>
      </w:pPr>
      <w:r w:rsidRPr="004953A1">
        <w:rPr>
          <w:kern w:val="0"/>
          <w:sz w:val="30"/>
          <w:szCs w:val="30"/>
        </w:rPr>
        <w:t>（二）应届硕士毕业生（须在入学前毕业或取得硕士学位）；硕士研究生毕业或已获硕士学位的人员；获得学士学位</w:t>
      </w:r>
      <w:r w:rsidRPr="004953A1">
        <w:rPr>
          <w:kern w:val="0"/>
          <w:sz w:val="30"/>
          <w:szCs w:val="30"/>
        </w:rPr>
        <w:t>6</w:t>
      </w:r>
      <w:r w:rsidRPr="004953A1">
        <w:rPr>
          <w:kern w:val="0"/>
          <w:sz w:val="30"/>
          <w:szCs w:val="30"/>
        </w:rPr>
        <w:t>年以上（含</w:t>
      </w:r>
      <w:r w:rsidRPr="004953A1">
        <w:rPr>
          <w:kern w:val="0"/>
          <w:sz w:val="30"/>
          <w:szCs w:val="30"/>
        </w:rPr>
        <w:t>6</w:t>
      </w:r>
      <w:r w:rsidRPr="004953A1">
        <w:rPr>
          <w:kern w:val="0"/>
          <w:sz w:val="30"/>
          <w:szCs w:val="30"/>
        </w:rPr>
        <w:t>年，从获得学士学位之日算起到博士生入学之日）并达到与硕士毕业生同等学力的人员，且符合招生年度《西北农林科技大学博士研究生招生简章及专业目录》的规定及具体要求。</w:t>
      </w:r>
    </w:p>
    <w:p w:rsidR="00F57486" w:rsidRPr="004953A1" w:rsidRDefault="00F57486" w:rsidP="00F57486">
      <w:pPr>
        <w:spacing w:line="560" w:lineRule="exact"/>
        <w:ind w:firstLineChars="200" w:firstLine="600"/>
        <w:rPr>
          <w:kern w:val="0"/>
          <w:sz w:val="30"/>
          <w:szCs w:val="30"/>
        </w:rPr>
      </w:pPr>
      <w:r w:rsidRPr="004953A1">
        <w:rPr>
          <w:kern w:val="0"/>
          <w:sz w:val="30"/>
          <w:szCs w:val="30"/>
        </w:rPr>
        <w:t>（三）申请者外语水平须至少符合下列条件之一：</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需提供最近五年内（</w:t>
      </w:r>
      <w:r w:rsidRPr="004953A1">
        <w:rPr>
          <w:kern w:val="0"/>
          <w:sz w:val="30"/>
          <w:szCs w:val="30"/>
        </w:rPr>
        <w:t>2010</w:t>
      </w:r>
      <w:r w:rsidRPr="004953A1">
        <w:rPr>
          <w:kern w:val="0"/>
          <w:sz w:val="30"/>
          <w:szCs w:val="30"/>
        </w:rPr>
        <w:t>年</w:t>
      </w:r>
      <w:r w:rsidRPr="004953A1">
        <w:rPr>
          <w:kern w:val="0"/>
          <w:sz w:val="30"/>
          <w:szCs w:val="30"/>
        </w:rPr>
        <w:t>12</w:t>
      </w:r>
      <w:r w:rsidRPr="004953A1">
        <w:rPr>
          <w:kern w:val="0"/>
          <w:sz w:val="30"/>
          <w:szCs w:val="30"/>
        </w:rPr>
        <w:t>月</w:t>
      </w:r>
      <w:r w:rsidRPr="004953A1">
        <w:rPr>
          <w:kern w:val="0"/>
          <w:sz w:val="30"/>
          <w:szCs w:val="30"/>
        </w:rPr>
        <w:t>-2015</w:t>
      </w:r>
      <w:r w:rsidRPr="004953A1">
        <w:rPr>
          <w:kern w:val="0"/>
          <w:sz w:val="30"/>
          <w:szCs w:val="30"/>
        </w:rPr>
        <w:t>年</w:t>
      </w:r>
      <w:r w:rsidRPr="004953A1">
        <w:rPr>
          <w:kern w:val="0"/>
          <w:sz w:val="30"/>
          <w:szCs w:val="30"/>
        </w:rPr>
        <w:t>12</w:t>
      </w:r>
      <w:r w:rsidRPr="004953A1">
        <w:rPr>
          <w:kern w:val="0"/>
          <w:sz w:val="30"/>
          <w:szCs w:val="30"/>
        </w:rPr>
        <w:t>月）至少一项以下英语考试的成绩证明，包括：</w:t>
      </w:r>
      <w:r w:rsidRPr="004953A1">
        <w:rPr>
          <w:kern w:val="0"/>
          <w:sz w:val="30"/>
          <w:szCs w:val="30"/>
        </w:rPr>
        <w:t>TOEFL</w:t>
      </w:r>
      <w:r w:rsidRPr="004953A1">
        <w:rPr>
          <w:kern w:val="0"/>
          <w:sz w:val="30"/>
          <w:szCs w:val="30"/>
        </w:rPr>
        <w:t>（</w:t>
      </w:r>
      <w:r w:rsidRPr="004953A1">
        <w:rPr>
          <w:kern w:val="0"/>
          <w:sz w:val="30"/>
          <w:szCs w:val="30"/>
        </w:rPr>
        <w:t>65</w:t>
      </w:r>
      <w:r w:rsidRPr="004953A1">
        <w:rPr>
          <w:kern w:val="0"/>
          <w:sz w:val="30"/>
          <w:szCs w:val="30"/>
        </w:rPr>
        <w:t>分）、</w:t>
      </w:r>
      <w:r w:rsidRPr="004953A1">
        <w:rPr>
          <w:kern w:val="0"/>
          <w:sz w:val="30"/>
          <w:szCs w:val="30"/>
        </w:rPr>
        <w:t>GRE</w:t>
      </w:r>
      <w:r w:rsidRPr="004953A1">
        <w:rPr>
          <w:kern w:val="0"/>
          <w:sz w:val="30"/>
          <w:szCs w:val="30"/>
        </w:rPr>
        <w:t>（旧</w:t>
      </w:r>
      <w:r w:rsidRPr="004953A1">
        <w:rPr>
          <w:kern w:val="0"/>
          <w:sz w:val="30"/>
          <w:szCs w:val="30"/>
        </w:rPr>
        <w:t>850</w:t>
      </w:r>
      <w:r w:rsidRPr="004953A1">
        <w:rPr>
          <w:kern w:val="0"/>
          <w:sz w:val="30"/>
          <w:szCs w:val="30"/>
        </w:rPr>
        <w:t>分，新</w:t>
      </w:r>
      <w:r w:rsidRPr="004953A1">
        <w:rPr>
          <w:kern w:val="0"/>
          <w:sz w:val="30"/>
          <w:szCs w:val="30"/>
        </w:rPr>
        <w:t>170</w:t>
      </w:r>
      <w:r w:rsidRPr="004953A1">
        <w:rPr>
          <w:kern w:val="0"/>
          <w:sz w:val="30"/>
          <w:szCs w:val="30"/>
        </w:rPr>
        <w:t>分）、</w:t>
      </w:r>
      <w:r w:rsidRPr="004953A1">
        <w:rPr>
          <w:kern w:val="0"/>
          <w:sz w:val="30"/>
          <w:szCs w:val="30"/>
        </w:rPr>
        <w:t>IELTS</w:t>
      </w:r>
      <w:r w:rsidRPr="004953A1">
        <w:rPr>
          <w:kern w:val="0"/>
          <w:sz w:val="30"/>
          <w:szCs w:val="30"/>
        </w:rPr>
        <w:t>（</w:t>
      </w:r>
      <w:r w:rsidRPr="004953A1">
        <w:rPr>
          <w:kern w:val="0"/>
          <w:sz w:val="30"/>
          <w:szCs w:val="30"/>
        </w:rPr>
        <w:t>5.5</w:t>
      </w:r>
      <w:r w:rsidRPr="004953A1">
        <w:rPr>
          <w:kern w:val="0"/>
          <w:sz w:val="30"/>
          <w:szCs w:val="30"/>
        </w:rPr>
        <w:t>分）、</w:t>
      </w:r>
      <w:r w:rsidRPr="004953A1">
        <w:rPr>
          <w:kern w:val="0"/>
          <w:sz w:val="30"/>
          <w:szCs w:val="30"/>
        </w:rPr>
        <w:t>CET-4</w:t>
      </w:r>
      <w:r w:rsidRPr="004953A1">
        <w:rPr>
          <w:kern w:val="0"/>
          <w:sz w:val="30"/>
          <w:szCs w:val="30"/>
        </w:rPr>
        <w:t>（</w:t>
      </w:r>
      <w:r w:rsidRPr="004953A1">
        <w:rPr>
          <w:kern w:val="0"/>
          <w:sz w:val="30"/>
          <w:szCs w:val="30"/>
        </w:rPr>
        <w:t>460</w:t>
      </w:r>
      <w:r w:rsidRPr="004953A1">
        <w:rPr>
          <w:kern w:val="0"/>
          <w:sz w:val="30"/>
          <w:szCs w:val="30"/>
        </w:rPr>
        <w:t>分）、</w:t>
      </w:r>
      <w:r w:rsidRPr="004953A1">
        <w:rPr>
          <w:kern w:val="0"/>
          <w:sz w:val="30"/>
          <w:szCs w:val="30"/>
        </w:rPr>
        <w:t>CET-6</w:t>
      </w:r>
      <w:r w:rsidRPr="004953A1">
        <w:rPr>
          <w:kern w:val="0"/>
          <w:sz w:val="30"/>
          <w:szCs w:val="30"/>
        </w:rPr>
        <w:t>（</w:t>
      </w:r>
      <w:r w:rsidRPr="004953A1">
        <w:rPr>
          <w:kern w:val="0"/>
          <w:sz w:val="30"/>
          <w:szCs w:val="30"/>
        </w:rPr>
        <w:t>426</w:t>
      </w:r>
      <w:r w:rsidRPr="004953A1">
        <w:rPr>
          <w:kern w:val="0"/>
          <w:sz w:val="30"/>
          <w:szCs w:val="30"/>
        </w:rPr>
        <w:t>分）、国家英语专业考试（</w:t>
      </w:r>
      <w:r w:rsidRPr="004953A1">
        <w:rPr>
          <w:kern w:val="0"/>
          <w:sz w:val="30"/>
          <w:szCs w:val="30"/>
        </w:rPr>
        <w:t>TEM-4</w:t>
      </w:r>
      <w:r w:rsidRPr="004953A1">
        <w:rPr>
          <w:kern w:val="0"/>
          <w:sz w:val="30"/>
          <w:szCs w:val="30"/>
        </w:rPr>
        <w:t>：</w:t>
      </w:r>
      <w:r w:rsidRPr="004953A1">
        <w:rPr>
          <w:kern w:val="0"/>
          <w:sz w:val="30"/>
          <w:szCs w:val="30"/>
        </w:rPr>
        <w:t>50</w:t>
      </w:r>
      <w:r w:rsidRPr="004953A1">
        <w:rPr>
          <w:kern w:val="0"/>
          <w:sz w:val="30"/>
          <w:szCs w:val="30"/>
        </w:rPr>
        <w:t>分；</w:t>
      </w:r>
      <w:r w:rsidRPr="004953A1">
        <w:rPr>
          <w:kern w:val="0"/>
          <w:sz w:val="30"/>
          <w:szCs w:val="30"/>
        </w:rPr>
        <w:t>TEM-8</w:t>
      </w:r>
      <w:r w:rsidRPr="004953A1">
        <w:rPr>
          <w:kern w:val="0"/>
          <w:sz w:val="30"/>
          <w:szCs w:val="30"/>
        </w:rPr>
        <w:t>：</w:t>
      </w:r>
      <w:r w:rsidRPr="004953A1">
        <w:rPr>
          <w:kern w:val="0"/>
          <w:sz w:val="30"/>
          <w:szCs w:val="30"/>
        </w:rPr>
        <w:t>45</w:t>
      </w:r>
      <w:r w:rsidRPr="004953A1">
        <w:rPr>
          <w:kern w:val="0"/>
          <w:sz w:val="30"/>
          <w:szCs w:val="30"/>
        </w:rPr>
        <w:t>分）、全国外语等级考试</w:t>
      </w:r>
      <w:r w:rsidRPr="004953A1">
        <w:rPr>
          <w:kern w:val="0"/>
          <w:sz w:val="30"/>
          <w:szCs w:val="30"/>
        </w:rPr>
        <w:t>WSK(PETS 5)</w:t>
      </w:r>
      <w:r w:rsidRPr="004953A1">
        <w:rPr>
          <w:kern w:val="0"/>
          <w:sz w:val="30"/>
          <w:szCs w:val="30"/>
        </w:rPr>
        <w:t>（笔试：</w:t>
      </w:r>
      <w:r w:rsidRPr="004953A1">
        <w:rPr>
          <w:kern w:val="0"/>
          <w:sz w:val="30"/>
          <w:szCs w:val="30"/>
        </w:rPr>
        <w:t>55</w:t>
      </w:r>
      <w:r w:rsidRPr="004953A1">
        <w:rPr>
          <w:kern w:val="0"/>
          <w:sz w:val="30"/>
          <w:szCs w:val="30"/>
        </w:rPr>
        <w:t>分）。本科至硕士连续在读的应届生</w:t>
      </w:r>
      <w:r w:rsidRPr="004953A1">
        <w:rPr>
          <w:kern w:val="0"/>
          <w:sz w:val="30"/>
          <w:szCs w:val="30"/>
        </w:rPr>
        <w:t>CET-4</w:t>
      </w:r>
      <w:r w:rsidRPr="004953A1">
        <w:rPr>
          <w:kern w:val="0"/>
          <w:sz w:val="30"/>
          <w:szCs w:val="30"/>
        </w:rPr>
        <w:t>、</w:t>
      </w:r>
      <w:r w:rsidRPr="004953A1">
        <w:rPr>
          <w:kern w:val="0"/>
          <w:sz w:val="30"/>
          <w:szCs w:val="30"/>
        </w:rPr>
        <w:t>CET-6</w:t>
      </w:r>
      <w:r w:rsidRPr="004953A1">
        <w:rPr>
          <w:kern w:val="0"/>
          <w:sz w:val="30"/>
          <w:szCs w:val="30"/>
        </w:rPr>
        <w:t>成绩证明不受时间限制。</w:t>
      </w:r>
    </w:p>
    <w:p w:rsidR="00F57486" w:rsidRPr="004953A1" w:rsidRDefault="00F57486" w:rsidP="00F57486">
      <w:pPr>
        <w:spacing w:line="560" w:lineRule="exact"/>
        <w:ind w:firstLineChars="200" w:firstLine="600"/>
        <w:rPr>
          <w:kern w:val="0"/>
          <w:sz w:val="30"/>
          <w:szCs w:val="30"/>
        </w:rPr>
      </w:pPr>
      <w:r w:rsidRPr="004953A1">
        <w:rPr>
          <w:kern w:val="0"/>
          <w:sz w:val="30"/>
          <w:szCs w:val="30"/>
        </w:rPr>
        <w:t>2.</w:t>
      </w:r>
      <w:r w:rsidRPr="004953A1">
        <w:rPr>
          <w:kern w:val="0"/>
          <w:sz w:val="30"/>
          <w:szCs w:val="30"/>
        </w:rPr>
        <w:t>未满足条件一的申请者，须参加学院组织的外语能力测试，测试按照英语六级水平（小语种按照语种的四级水平）的标准进行，测试合格后方可参加资格考核。</w:t>
      </w:r>
    </w:p>
    <w:p w:rsidR="00F57486" w:rsidRPr="004953A1" w:rsidRDefault="00F57486" w:rsidP="00F57486">
      <w:pPr>
        <w:spacing w:line="560" w:lineRule="exact"/>
        <w:ind w:firstLineChars="200" w:firstLine="600"/>
        <w:rPr>
          <w:kern w:val="0"/>
          <w:sz w:val="30"/>
          <w:szCs w:val="30"/>
        </w:rPr>
      </w:pPr>
      <w:r w:rsidRPr="004953A1">
        <w:rPr>
          <w:kern w:val="0"/>
          <w:sz w:val="30"/>
          <w:szCs w:val="30"/>
        </w:rPr>
        <w:t>（四）申请者健康状况须符合《西北农林科技大学研究生招生体检标准》（校研发〔</w:t>
      </w:r>
      <w:r w:rsidRPr="004953A1">
        <w:rPr>
          <w:kern w:val="0"/>
          <w:sz w:val="30"/>
          <w:szCs w:val="30"/>
        </w:rPr>
        <w:t>2005</w:t>
      </w:r>
      <w:r w:rsidRPr="004953A1">
        <w:rPr>
          <w:kern w:val="0"/>
          <w:sz w:val="30"/>
          <w:szCs w:val="30"/>
        </w:rPr>
        <w:t>〕</w:t>
      </w:r>
      <w:r w:rsidRPr="004953A1">
        <w:rPr>
          <w:kern w:val="0"/>
          <w:sz w:val="30"/>
          <w:szCs w:val="30"/>
        </w:rPr>
        <w:t>336</w:t>
      </w:r>
      <w:r w:rsidRPr="004953A1">
        <w:rPr>
          <w:kern w:val="0"/>
          <w:sz w:val="30"/>
          <w:szCs w:val="30"/>
        </w:rPr>
        <w:t>号）中的具体要求。</w:t>
      </w:r>
    </w:p>
    <w:p w:rsidR="00F57486" w:rsidRPr="004953A1" w:rsidRDefault="00F57486" w:rsidP="00F57486">
      <w:pPr>
        <w:spacing w:line="560" w:lineRule="exact"/>
        <w:ind w:firstLineChars="200" w:firstLine="600"/>
        <w:rPr>
          <w:kern w:val="0"/>
          <w:sz w:val="30"/>
          <w:szCs w:val="30"/>
        </w:rPr>
      </w:pPr>
      <w:r w:rsidRPr="004953A1">
        <w:rPr>
          <w:kern w:val="0"/>
          <w:sz w:val="30"/>
          <w:szCs w:val="30"/>
        </w:rPr>
        <w:t>（五）在职申请者，必须出具其工作单位同意申请和脱产学习一年的书面证明。招收在职博士研究生的比例不超过学院招生规模数的</w:t>
      </w:r>
      <w:r w:rsidRPr="004953A1">
        <w:rPr>
          <w:kern w:val="0"/>
          <w:sz w:val="30"/>
          <w:szCs w:val="30"/>
        </w:rPr>
        <w:t>5%</w:t>
      </w:r>
      <w:r w:rsidRPr="004953A1">
        <w:rPr>
          <w:kern w:val="0"/>
          <w:sz w:val="30"/>
          <w:szCs w:val="30"/>
        </w:rPr>
        <w:t>（不含各类专项计划）。</w:t>
      </w:r>
    </w:p>
    <w:p w:rsidR="00F57486" w:rsidRPr="004953A1" w:rsidRDefault="00F57486" w:rsidP="00F57486">
      <w:pPr>
        <w:spacing w:line="560" w:lineRule="exact"/>
        <w:ind w:firstLineChars="200" w:firstLine="600"/>
        <w:rPr>
          <w:kern w:val="0"/>
          <w:sz w:val="30"/>
          <w:szCs w:val="30"/>
        </w:rPr>
      </w:pPr>
      <w:r w:rsidRPr="004953A1">
        <w:rPr>
          <w:kern w:val="0"/>
          <w:sz w:val="30"/>
          <w:szCs w:val="30"/>
        </w:rPr>
        <w:t>申请者按照学校《关于做好</w:t>
      </w:r>
      <w:r w:rsidRPr="004953A1">
        <w:rPr>
          <w:kern w:val="0"/>
          <w:sz w:val="30"/>
          <w:szCs w:val="30"/>
        </w:rPr>
        <w:t>2015</w:t>
      </w:r>
      <w:r w:rsidRPr="004953A1">
        <w:rPr>
          <w:kern w:val="0"/>
          <w:sz w:val="30"/>
          <w:szCs w:val="30"/>
        </w:rPr>
        <w:t>年博士研究生招生申请</w:t>
      </w:r>
      <w:r w:rsidRPr="004953A1">
        <w:rPr>
          <w:kern w:val="0"/>
          <w:sz w:val="30"/>
          <w:szCs w:val="30"/>
        </w:rPr>
        <w:t>—</w:t>
      </w:r>
      <w:r w:rsidRPr="004953A1">
        <w:rPr>
          <w:kern w:val="0"/>
          <w:sz w:val="30"/>
          <w:szCs w:val="30"/>
        </w:rPr>
        <w:t>审核工作的通知》有关要求执行申请程序和把握时间进度。</w:t>
      </w:r>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三、审查要求</w:t>
      </w:r>
    </w:p>
    <w:p w:rsidR="00F57486" w:rsidRPr="004953A1" w:rsidRDefault="00F57486" w:rsidP="00F57486">
      <w:pPr>
        <w:spacing w:line="560" w:lineRule="exact"/>
        <w:ind w:firstLineChars="200" w:firstLine="600"/>
        <w:rPr>
          <w:kern w:val="0"/>
          <w:sz w:val="30"/>
          <w:szCs w:val="30"/>
        </w:rPr>
      </w:pPr>
      <w:r w:rsidRPr="004953A1">
        <w:rPr>
          <w:kern w:val="0"/>
          <w:sz w:val="30"/>
          <w:szCs w:val="30"/>
        </w:rPr>
        <w:t>（一）资格审查工作组对申请者提交的材料逐项审查。对提交材料不全或材料真伪有异议的，通知申请人补交相关材料或相应证明材料；不能按时提交补充材料或无法提供相应证明材料者，按照资格审查不合格处理。申请人须对所提交的材料的真实性负责，提交材料中发表的论文须遵守学术道德规范。如发现有不符合学术道德规范行为的或材料弄虚作假者，学院可随时取消其申请资格、录取资格或学籍。</w:t>
      </w:r>
    </w:p>
    <w:p w:rsidR="00F57486" w:rsidRPr="004953A1" w:rsidRDefault="00F57486" w:rsidP="00F57486">
      <w:pPr>
        <w:spacing w:line="560" w:lineRule="exact"/>
        <w:ind w:firstLineChars="200" w:firstLine="600"/>
        <w:rPr>
          <w:kern w:val="0"/>
          <w:sz w:val="30"/>
          <w:szCs w:val="30"/>
        </w:rPr>
      </w:pPr>
      <w:r w:rsidRPr="004953A1">
        <w:rPr>
          <w:kern w:val="0"/>
          <w:sz w:val="30"/>
          <w:szCs w:val="30"/>
        </w:rPr>
        <w:t>（二）初选审查学科专家组根据申请者所提交的申请材料，对其科研潜质和基本素质进行初选；综合初选结果和招生导师的基本意向，提出进入复核阶段的申请者名单，并在学院主页公布。</w:t>
      </w:r>
    </w:p>
    <w:p w:rsidR="00F57486" w:rsidRPr="004953A1" w:rsidRDefault="00F57486" w:rsidP="00F57486">
      <w:pPr>
        <w:spacing w:line="560" w:lineRule="exact"/>
        <w:ind w:firstLineChars="200" w:firstLine="600"/>
        <w:rPr>
          <w:kern w:val="0"/>
          <w:sz w:val="30"/>
          <w:szCs w:val="30"/>
        </w:rPr>
      </w:pPr>
      <w:r w:rsidRPr="004953A1">
        <w:rPr>
          <w:kern w:val="0"/>
          <w:sz w:val="30"/>
          <w:szCs w:val="30"/>
        </w:rPr>
        <w:t>（三）复核审查组对进入复核阶段的申请者进行综合能力考核。由复核审查组对申请者的学科背景、专业素质、操作技能、外语水平、思维能力、创新能力等方面进行全面审核。</w:t>
      </w:r>
    </w:p>
    <w:p w:rsidR="00F57486" w:rsidRPr="004953A1" w:rsidRDefault="00F57486" w:rsidP="00F57486">
      <w:pPr>
        <w:spacing w:line="560" w:lineRule="exact"/>
        <w:ind w:firstLineChars="200" w:firstLine="600"/>
        <w:rPr>
          <w:kern w:val="0"/>
          <w:sz w:val="30"/>
          <w:szCs w:val="30"/>
        </w:rPr>
      </w:pPr>
      <w:r w:rsidRPr="004953A1">
        <w:rPr>
          <w:kern w:val="0"/>
          <w:sz w:val="30"/>
          <w:szCs w:val="30"/>
        </w:rPr>
        <w:t>1.</w:t>
      </w:r>
      <w:r w:rsidRPr="004953A1">
        <w:rPr>
          <w:kern w:val="0"/>
          <w:sz w:val="30"/>
          <w:szCs w:val="30"/>
        </w:rPr>
        <w:t>复核内容</w:t>
      </w:r>
    </w:p>
    <w:p w:rsidR="00F57486" w:rsidRPr="004953A1" w:rsidRDefault="00F57486" w:rsidP="00F57486">
      <w:pPr>
        <w:spacing w:line="560" w:lineRule="exact"/>
        <w:ind w:firstLineChars="200" w:firstLine="600"/>
        <w:rPr>
          <w:kern w:val="0"/>
          <w:sz w:val="30"/>
          <w:szCs w:val="30"/>
        </w:rPr>
      </w:pPr>
      <w:r w:rsidRPr="004953A1">
        <w:rPr>
          <w:kern w:val="0"/>
          <w:sz w:val="30"/>
          <w:szCs w:val="30"/>
        </w:rPr>
        <w:t>包含英语水平、基础与专业知识及综合素质等</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成绩计算</w:t>
      </w:r>
    </w:p>
    <w:p w:rsidR="00F57486" w:rsidRPr="004953A1" w:rsidRDefault="00F57486" w:rsidP="00F57486">
      <w:pPr>
        <w:spacing w:line="560" w:lineRule="exact"/>
        <w:ind w:firstLineChars="200" w:firstLine="600"/>
        <w:rPr>
          <w:kern w:val="0"/>
          <w:sz w:val="30"/>
          <w:szCs w:val="30"/>
        </w:rPr>
      </w:pPr>
      <w:r w:rsidRPr="004953A1">
        <w:rPr>
          <w:kern w:val="0"/>
          <w:sz w:val="30"/>
          <w:szCs w:val="30"/>
        </w:rPr>
        <w:t>外语：满分</w:t>
      </w:r>
      <w:r w:rsidRPr="004953A1">
        <w:rPr>
          <w:kern w:val="0"/>
          <w:sz w:val="30"/>
          <w:szCs w:val="30"/>
        </w:rPr>
        <w:t>100</w:t>
      </w:r>
      <w:r w:rsidRPr="004953A1">
        <w:rPr>
          <w:kern w:val="0"/>
          <w:sz w:val="30"/>
          <w:szCs w:val="30"/>
        </w:rPr>
        <w:t>分（免试外语的成绩根据</w:t>
      </w:r>
      <w:r w:rsidRPr="004953A1">
        <w:rPr>
          <w:kern w:val="0"/>
          <w:sz w:val="30"/>
          <w:szCs w:val="30"/>
        </w:rPr>
        <w:t>CET-6</w:t>
      </w:r>
      <w:r w:rsidRPr="004953A1">
        <w:rPr>
          <w:kern w:val="0"/>
          <w:sz w:val="30"/>
          <w:szCs w:val="30"/>
        </w:rPr>
        <w:t>获得成绩进行百分制折算）；外语测试侧重于对申请者英语应用能力的考核，含文献阅读（</w:t>
      </w:r>
      <w:r w:rsidRPr="004953A1">
        <w:rPr>
          <w:kern w:val="0"/>
          <w:sz w:val="30"/>
          <w:szCs w:val="30"/>
        </w:rPr>
        <w:t>25%</w:t>
      </w:r>
      <w:r w:rsidRPr="004953A1">
        <w:rPr>
          <w:kern w:val="0"/>
          <w:sz w:val="30"/>
          <w:szCs w:val="30"/>
        </w:rPr>
        <w:t>）、摘要写作（</w:t>
      </w:r>
      <w:r w:rsidRPr="004953A1">
        <w:rPr>
          <w:kern w:val="0"/>
          <w:sz w:val="30"/>
          <w:szCs w:val="30"/>
        </w:rPr>
        <w:t>35%</w:t>
      </w:r>
      <w:r w:rsidRPr="004953A1">
        <w:rPr>
          <w:kern w:val="0"/>
          <w:sz w:val="30"/>
          <w:szCs w:val="30"/>
        </w:rPr>
        <w:t>）、听力（</w:t>
      </w:r>
      <w:r w:rsidRPr="004953A1">
        <w:rPr>
          <w:kern w:val="0"/>
          <w:sz w:val="30"/>
          <w:szCs w:val="30"/>
        </w:rPr>
        <w:t>40%</w:t>
      </w:r>
      <w:r w:rsidRPr="004953A1">
        <w:rPr>
          <w:kern w:val="0"/>
          <w:sz w:val="30"/>
          <w:szCs w:val="30"/>
        </w:rPr>
        <w:t>）等；</w:t>
      </w:r>
    </w:p>
    <w:p w:rsidR="00F57486" w:rsidRPr="004953A1" w:rsidRDefault="00F57486" w:rsidP="00F57486">
      <w:pPr>
        <w:spacing w:line="560" w:lineRule="exact"/>
        <w:ind w:firstLineChars="200" w:firstLine="600"/>
        <w:rPr>
          <w:kern w:val="0"/>
          <w:sz w:val="30"/>
          <w:szCs w:val="30"/>
        </w:rPr>
      </w:pPr>
      <w:r w:rsidRPr="004953A1">
        <w:rPr>
          <w:kern w:val="0"/>
          <w:sz w:val="30"/>
          <w:szCs w:val="30"/>
        </w:rPr>
        <w:t>面试：满分</w:t>
      </w:r>
      <w:r w:rsidRPr="004953A1">
        <w:rPr>
          <w:kern w:val="0"/>
          <w:sz w:val="30"/>
          <w:szCs w:val="30"/>
        </w:rPr>
        <w:t>100</w:t>
      </w:r>
      <w:r w:rsidRPr="004953A1">
        <w:rPr>
          <w:kern w:val="0"/>
          <w:sz w:val="30"/>
          <w:szCs w:val="30"/>
        </w:rPr>
        <w:t>分；侧重于对申请者科研潜质（</w:t>
      </w:r>
      <w:r w:rsidRPr="004953A1">
        <w:rPr>
          <w:kern w:val="0"/>
          <w:sz w:val="30"/>
          <w:szCs w:val="30"/>
        </w:rPr>
        <w:t>40%</w:t>
      </w:r>
      <w:r w:rsidRPr="004953A1">
        <w:rPr>
          <w:kern w:val="0"/>
          <w:sz w:val="30"/>
          <w:szCs w:val="30"/>
        </w:rPr>
        <w:t>）、专业知识娴熟度（</w:t>
      </w:r>
      <w:r w:rsidRPr="004953A1">
        <w:rPr>
          <w:kern w:val="0"/>
          <w:sz w:val="30"/>
          <w:szCs w:val="30"/>
        </w:rPr>
        <w:t>20%</w:t>
      </w:r>
      <w:r w:rsidRPr="004953A1">
        <w:rPr>
          <w:kern w:val="0"/>
          <w:sz w:val="30"/>
          <w:szCs w:val="30"/>
        </w:rPr>
        <w:t>）、思维能力（</w:t>
      </w:r>
      <w:r w:rsidRPr="004953A1">
        <w:rPr>
          <w:kern w:val="0"/>
          <w:sz w:val="30"/>
          <w:szCs w:val="30"/>
        </w:rPr>
        <w:t>15%</w:t>
      </w:r>
      <w:r w:rsidRPr="004953A1">
        <w:rPr>
          <w:kern w:val="0"/>
          <w:sz w:val="30"/>
          <w:szCs w:val="30"/>
        </w:rPr>
        <w:t>）、专业外语水平（</w:t>
      </w:r>
      <w:r w:rsidRPr="004953A1">
        <w:rPr>
          <w:kern w:val="0"/>
          <w:sz w:val="30"/>
          <w:szCs w:val="30"/>
        </w:rPr>
        <w:t>15%</w:t>
      </w:r>
      <w:r w:rsidRPr="004953A1">
        <w:rPr>
          <w:kern w:val="0"/>
          <w:sz w:val="30"/>
          <w:szCs w:val="30"/>
        </w:rPr>
        <w:t>）以及综合素质（</w:t>
      </w:r>
      <w:r w:rsidRPr="004953A1">
        <w:rPr>
          <w:kern w:val="0"/>
          <w:sz w:val="30"/>
          <w:szCs w:val="30"/>
        </w:rPr>
        <w:t>10%</w:t>
      </w:r>
      <w:r w:rsidRPr="004953A1">
        <w:rPr>
          <w:kern w:val="0"/>
          <w:sz w:val="30"/>
          <w:szCs w:val="30"/>
        </w:rPr>
        <w:t>）的考察，以及对提交材料真实性的确认。</w:t>
      </w:r>
    </w:p>
    <w:p w:rsidR="00F57486" w:rsidRPr="004953A1" w:rsidRDefault="00F57486" w:rsidP="00F57486">
      <w:pPr>
        <w:spacing w:line="560" w:lineRule="exact"/>
        <w:ind w:firstLineChars="200" w:firstLine="600"/>
        <w:rPr>
          <w:kern w:val="0"/>
          <w:sz w:val="30"/>
          <w:szCs w:val="30"/>
        </w:rPr>
      </w:pPr>
      <w:r w:rsidRPr="004953A1">
        <w:rPr>
          <w:kern w:val="0"/>
          <w:sz w:val="30"/>
          <w:szCs w:val="30"/>
        </w:rPr>
        <w:t>复核审查总成绩计算公式：英语成绩</w:t>
      </w:r>
      <w:r w:rsidRPr="004953A1">
        <w:rPr>
          <w:kern w:val="0"/>
          <w:sz w:val="30"/>
          <w:szCs w:val="30"/>
        </w:rPr>
        <w:t>*30%+</w:t>
      </w:r>
      <w:r w:rsidRPr="004953A1">
        <w:rPr>
          <w:kern w:val="0"/>
          <w:sz w:val="30"/>
          <w:szCs w:val="30"/>
        </w:rPr>
        <w:t>面试成绩</w:t>
      </w:r>
      <w:r w:rsidRPr="004953A1">
        <w:rPr>
          <w:kern w:val="0"/>
          <w:sz w:val="30"/>
          <w:szCs w:val="30"/>
        </w:rPr>
        <w:t>*70%</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复核审查总成绩按导师名下由高到低排序，复核审查单项成绩低于</w:t>
      </w:r>
      <w:r w:rsidRPr="004953A1">
        <w:rPr>
          <w:kern w:val="0"/>
          <w:sz w:val="30"/>
          <w:szCs w:val="30"/>
        </w:rPr>
        <w:t>60</w:t>
      </w:r>
      <w:r w:rsidRPr="004953A1">
        <w:rPr>
          <w:kern w:val="0"/>
          <w:sz w:val="30"/>
          <w:szCs w:val="30"/>
        </w:rPr>
        <w:t>分者，不予录取。进入复核阶段的申请者可提出调整报考导师意愿。</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4. </w:t>
      </w:r>
      <w:r w:rsidRPr="004953A1">
        <w:rPr>
          <w:kern w:val="0"/>
          <w:sz w:val="30"/>
          <w:szCs w:val="30"/>
        </w:rPr>
        <w:t>复核审查工作对外公开进行。任何人不得免复核或单独复核，否则视为无效。</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5. </w:t>
      </w:r>
      <w:r w:rsidRPr="004953A1">
        <w:rPr>
          <w:kern w:val="0"/>
          <w:sz w:val="30"/>
          <w:szCs w:val="30"/>
        </w:rPr>
        <w:t>导师根据招生指标数和复核审查总成绩高低顺序确定拟录取人员名单。同一位导师，对于进入复核阶段但因招生指标不足而无法接受志愿的申请者，应在同一学科内积极促成申请者调剂；录取人数不足时，可接受同一学科内调剂志愿。</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6. </w:t>
      </w:r>
      <w:r w:rsidRPr="004953A1">
        <w:rPr>
          <w:kern w:val="0"/>
          <w:sz w:val="30"/>
          <w:szCs w:val="30"/>
        </w:rPr>
        <w:t>学院在确认导师招生资格及名额的基础上，对复核审查记录及成绩进行审查，对导师拟录取人员进行确认汇总，经学院主页公示三个工作日，无异议后上报学校。</w:t>
      </w:r>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四、各环节进度计划安排</w:t>
      </w:r>
    </w:p>
    <w:p w:rsidR="00F57486" w:rsidRPr="004953A1" w:rsidRDefault="00F57486" w:rsidP="00F57486">
      <w:pPr>
        <w:spacing w:line="560" w:lineRule="exact"/>
        <w:ind w:firstLineChars="200" w:firstLine="600"/>
        <w:rPr>
          <w:kern w:val="0"/>
          <w:sz w:val="30"/>
          <w:szCs w:val="30"/>
        </w:rPr>
      </w:pPr>
      <w:r w:rsidRPr="004953A1">
        <w:rPr>
          <w:kern w:val="0"/>
          <w:sz w:val="30"/>
          <w:szCs w:val="30"/>
        </w:rPr>
        <w:t>（一）申请人网上报名</w:t>
      </w:r>
    </w:p>
    <w:p w:rsidR="00F57486" w:rsidRPr="004953A1" w:rsidRDefault="00F57486" w:rsidP="00F57486">
      <w:pPr>
        <w:spacing w:line="560" w:lineRule="exact"/>
        <w:ind w:firstLineChars="200" w:firstLine="600"/>
        <w:rPr>
          <w:kern w:val="0"/>
          <w:sz w:val="30"/>
          <w:szCs w:val="30"/>
        </w:rPr>
      </w:pPr>
      <w:r w:rsidRPr="004953A1">
        <w:rPr>
          <w:kern w:val="0"/>
          <w:sz w:val="30"/>
          <w:szCs w:val="30"/>
        </w:rPr>
        <w:t>2015</w:t>
      </w:r>
      <w:r w:rsidRPr="004953A1">
        <w:rPr>
          <w:kern w:val="0"/>
          <w:sz w:val="30"/>
          <w:szCs w:val="30"/>
        </w:rPr>
        <w:t>年</w:t>
      </w:r>
      <w:r w:rsidRPr="004953A1">
        <w:rPr>
          <w:kern w:val="0"/>
          <w:sz w:val="30"/>
          <w:szCs w:val="30"/>
        </w:rPr>
        <w:t>11</w:t>
      </w:r>
      <w:r w:rsidRPr="004953A1">
        <w:rPr>
          <w:kern w:val="0"/>
          <w:sz w:val="30"/>
          <w:szCs w:val="30"/>
        </w:rPr>
        <w:t>月</w:t>
      </w:r>
      <w:r w:rsidRPr="004953A1">
        <w:rPr>
          <w:kern w:val="0"/>
          <w:sz w:val="30"/>
          <w:szCs w:val="30"/>
        </w:rPr>
        <w:t>15</w:t>
      </w:r>
      <w:r w:rsidRPr="004953A1">
        <w:rPr>
          <w:kern w:val="0"/>
          <w:sz w:val="30"/>
          <w:szCs w:val="30"/>
        </w:rPr>
        <w:t>日至</w:t>
      </w:r>
      <w:r w:rsidRPr="004953A1">
        <w:rPr>
          <w:kern w:val="0"/>
          <w:sz w:val="30"/>
          <w:szCs w:val="30"/>
        </w:rPr>
        <w:t>2016</w:t>
      </w:r>
      <w:r w:rsidRPr="004953A1">
        <w:rPr>
          <w:kern w:val="0"/>
          <w:sz w:val="30"/>
          <w:szCs w:val="30"/>
        </w:rPr>
        <w:t>年</w:t>
      </w:r>
      <w:r w:rsidRPr="004953A1">
        <w:rPr>
          <w:kern w:val="0"/>
          <w:sz w:val="30"/>
          <w:szCs w:val="30"/>
        </w:rPr>
        <w:t>1</w:t>
      </w:r>
      <w:r w:rsidRPr="004953A1">
        <w:rPr>
          <w:kern w:val="0"/>
          <w:sz w:val="30"/>
          <w:szCs w:val="30"/>
        </w:rPr>
        <w:t>月</w:t>
      </w:r>
      <w:r w:rsidRPr="004953A1">
        <w:rPr>
          <w:kern w:val="0"/>
          <w:sz w:val="30"/>
          <w:szCs w:val="30"/>
        </w:rPr>
        <w:t>5</w:t>
      </w:r>
      <w:r w:rsidRPr="004953A1">
        <w:rPr>
          <w:kern w:val="0"/>
          <w:sz w:val="30"/>
          <w:szCs w:val="30"/>
        </w:rPr>
        <w:t>日</w:t>
      </w:r>
    </w:p>
    <w:p w:rsidR="00F57486" w:rsidRPr="004953A1" w:rsidRDefault="00F57486" w:rsidP="00F57486">
      <w:pPr>
        <w:spacing w:line="560" w:lineRule="exact"/>
        <w:ind w:firstLineChars="200" w:firstLine="600"/>
        <w:rPr>
          <w:kern w:val="0"/>
          <w:sz w:val="30"/>
          <w:szCs w:val="30"/>
        </w:rPr>
      </w:pPr>
      <w:r w:rsidRPr="004953A1">
        <w:rPr>
          <w:kern w:val="0"/>
          <w:sz w:val="30"/>
          <w:szCs w:val="30"/>
        </w:rPr>
        <w:t>（二）申请人提交电子版材料</w:t>
      </w:r>
    </w:p>
    <w:p w:rsidR="00F57486" w:rsidRPr="004953A1" w:rsidRDefault="00F57486" w:rsidP="00F57486">
      <w:pPr>
        <w:spacing w:line="560" w:lineRule="exact"/>
        <w:ind w:firstLineChars="200" w:firstLine="600"/>
        <w:rPr>
          <w:kern w:val="0"/>
          <w:sz w:val="30"/>
          <w:szCs w:val="30"/>
        </w:rPr>
      </w:pPr>
      <w:r w:rsidRPr="004953A1">
        <w:rPr>
          <w:kern w:val="0"/>
          <w:sz w:val="30"/>
          <w:szCs w:val="30"/>
        </w:rPr>
        <w:t>2016</w:t>
      </w:r>
      <w:r w:rsidRPr="004953A1">
        <w:rPr>
          <w:kern w:val="0"/>
          <w:sz w:val="30"/>
          <w:szCs w:val="30"/>
        </w:rPr>
        <w:t>年</w:t>
      </w:r>
      <w:r w:rsidRPr="004953A1">
        <w:rPr>
          <w:kern w:val="0"/>
          <w:sz w:val="30"/>
          <w:szCs w:val="30"/>
        </w:rPr>
        <w:t>1</w:t>
      </w:r>
      <w:r w:rsidRPr="004953A1">
        <w:rPr>
          <w:kern w:val="0"/>
          <w:sz w:val="30"/>
          <w:szCs w:val="30"/>
        </w:rPr>
        <w:t>月</w:t>
      </w:r>
      <w:r w:rsidRPr="004953A1">
        <w:rPr>
          <w:kern w:val="0"/>
          <w:sz w:val="30"/>
          <w:szCs w:val="30"/>
        </w:rPr>
        <w:t>20</w:t>
      </w:r>
      <w:r w:rsidRPr="004953A1">
        <w:rPr>
          <w:kern w:val="0"/>
          <w:sz w:val="30"/>
          <w:szCs w:val="30"/>
        </w:rPr>
        <w:t>日前完成</w:t>
      </w:r>
    </w:p>
    <w:p w:rsidR="00F57486" w:rsidRPr="004953A1" w:rsidRDefault="00F57486" w:rsidP="00F57486">
      <w:pPr>
        <w:spacing w:line="560" w:lineRule="exact"/>
        <w:ind w:firstLineChars="200" w:firstLine="600"/>
        <w:rPr>
          <w:kern w:val="0"/>
          <w:sz w:val="30"/>
          <w:szCs w:val="30"/>
        </w:rPr>
      </w:pPr>
      <w:r w:rsidRPr="004953A1">
        <w:rPr>
          <w:kern w:val="0"/>
          <w:sz w:val="30"/>
          <w:szCs w:val="30"/>
        </w:rPr>
        <w:t>（三）工作小组资格审查</w:t>
      </w:r>
    </w:p>
    <w:p w:rsidR="00F57486" w:rsidRPr="004953A1" w:rsidRDefault="00F57486" w:rsidP="00F57486">
      <w:pPr>
        <w:spacing w:line="560" w:lineRule="exact"/>
        <w:ind w:firstLineChars="200" w:firstLine="600"/>
        <w:rPr>
          <w:kern w:val="0"/>
          <w:sz w:val="30"/>
          <w:szCs w:val="30"/>
        </w:rPr>
      </w:pPr>
      <w:r w:rsidRPr="004953A1">
        <w:rPr>
          <w:kern w:val="0"/>
          <w:sz w:val="30"/>
          <w:szCs w:val="30"/>
        </w:rPr>
        <w:t>2016</w:t>
      </w:r>
      <w:r w:rsidRPr="004953A1">
        <w:rPr>
          <w:kern w:val="0"/>
          <w:sz w:val="30"/>
          <w:szCs w:val="30"/>
        </w:rPr>
        <w:t>年</w:t>
      </w:r>
      <w:r w:rsidRPr="004953A1">
        <w:rPr>
          <w:kern w:val="0"/>
          <w:sz w:val="30"/>
          <w:szCs w:val="30"/>
        </w:rPr>
        <w:t>1</w:t>
      </w:r>
      <w:r w:rsidRPr="004953A1">
        <w:rPr>
          <w:kern w:val="0"/>
          <w:sz w:val="30"/>
          <w:szCs w:val="30"/>
        </w:rPr>
        <w:t>月</w:t>
      </w:r>
      <w:r w:rsidRPr="004953A1">
        <w:rPr>
          <w:kern w:val="0"/>
          <w:sz w:val="30"/>
          <w:szCs w:val="30"/>
        </w:rPr>
        <w:t>22</w:t>
      </w:r>
      <w:r w:rsidRPr="004953A1">
        <w:rPr>
          <w:kern w:val="0"/>
          <w:sz w:val="30"/>
          <w:szCs w:val="30"/>
        </w:rPr>
        <w:t>日前完成</w:t>
      </w:r>
    </w:p>
    <w:p w:rsidR="00F57486" w:rsidRPr="004953A1" w:rsidRDefault="00F57486" w:rsidP="00F57486">
      <w:pPr>
        <w:spacing w:line="560" w:lineRule="exact"/>
        <w:ind w:firstLineChars="200" w:firstLine="600"/>
        <w:rPr>
          <w:kern w:val="0"/>
          <w:sz w:val="30"/>
          <w:szCs w:val="30"/>
        </w:rPr>
      </w:pPr>
      <w:r w:rsidRPr="004953A1">
        <w:rPr>
          <w:kern w:val="0"/>
          <w:sz w:val="30"/>
          <w:szCs w:val="30"/>
        </w:rPr>
        <w:t>（四）学科专家组初选审查</w:t>
      </w:r>
    </w:p>
    <w:p w:rsidR="00F57486" w:rsidRPr="004953A1" w:rsidRDefault="00F57486" w:rsidP="00F57486">
      <w:pPr>
        <w:spacing w:line="560" w:lineRule="exact"/>
        <w:ind w:firstLineChars="200" w:firstLine="600"/>
        <w:rPr>
          <w:kern w:val="0"/>
          <w:sz w:val="30"/>
          <w:szCs w:val="30"/>
        </w:rPr>
      </w:pPr>
      <w:r w:rsidRPr="004953A1">
        <w:rPr>
          <w:kern w:val="0"/>
          <w:sz w:val="30"/>
          <w:szCs w:val="30"/>
        </w:rPr>
        <w:t>2016</w:t>
      </w:r>
      <w:r w:rsidRPr="004953A1">
        <w:rPr>
          <w:kern w:val="0"/>
          <w:sz w:val="30"/>
          <w:szCs w:val="30"/>
        </w:rPr>
        <w:t>年</w:t>
      </w:r>
      <w:r w:rsidRPr="004953A1">
        <w:rPr>
          <w:kern w:val="0"/>
          <w:sz w:val="30"/>
          <w:szCs w:val="30"/>
        </w:rPr>
        <w:t>3</w:t>
      </w:r>
      <w:r w:rsidRPr="004953A1">
        <w:rPr>
          <w:kern w:val="0"/>
          <w:sz w:val="30"/>
          <w:szCs w:val="30"/>
        </w:rPr>
        <w:t>月</w:t>
      </w:r>
      <w:r w:rsidRPr="004953A1">
        <w:rPr>
          <w:kern w:val="0"/>
          <w:sz w:val="30"/>
          <w:szCs w:val="30"/>
        </w:rPr>
        <w:t>10</w:t>
      </w:r>
      <w:r w:rsidRPr="004953A1">
        <w:rPr>
          <w:kern w:val="0"/>
          <w:sz w:val="30"/>
          <w:szCs w:val="30"/>
        </w:rPr>
        <w:t>日前完成</w:t>
      </w:r>
    </w:p>
    <w:p w:rsidR="00F57486" w:rsidRPr="004953A1" w:rsidRDefault="00F57486" w:rsidP="00F57486">
      <w:pPr>
        <w:spacing w:line="560" w:lineRule="exact"/>
        <w:ind w:firstLineChars="200" w:firstLine="600"/>
        <w:rPr>
          <w:kern w:val="0"/>
          <w:sz w:val="30"/>
          <w:szCs w:val="30"/>
        </w:rPr>
      </w:pPr>
      <w:r w:rsidRPr="004953A1">
        <w:rPr>
          <w:kern w:val="0"/>
          <w:sz w:val="30"/>
          <w:szCs w:val="30"/>
        </w:rPr>
        <w:t>（五）复核审查组复核审查</w:t>
      </w:r>
    </w:p>
    <w:p w:rsidR="00F57486" w:rsidRPr="004953A1" w:rsidRDefault="00F57486" w:rsidP="00F57486">
      <w:pPr>
        <w:spacing w:line="560" w:lineRule="exact"/>
        <w:ind w:firstLineChars="200" w:firstLine="600"/>
        <w:rPr>
          <w:kern w:val="0"/>
          <w:sz w:val="30"/>
          <w:szCs w:val="30"/>
        </w:rPr>
      </w:pPr>
      <w:r w:rsidRPr="004953A1">
        <w:rPr>
          <w:kern w:val="0"/>
          <w:sz w:val="30"/>
          <w:szCs w:val="30"/>
        </w:rPr>
        <w:t>2016</w:t>
      </w:r>
      <w:r w:rsidRPr="004953A1">
        <w:rPr>
          <w:kern w:val="0"/>
          <w:sz w:val="30"/>
          <w:szCs w:val="30"/>
        </w:rPr>
        <w:t>年</w:t>
      </w:r>
      <w:r w:rsidRPr="004953A1">
        <w:rPr>
          <w:kern w:val="0"/>
          <w:sz w:val="30"/>
          <w:szCs w:val="30"/>
        </w:rPr>
        <w:t>3</w:t>
      </w:r>
      <w:r w:rsidRPr="004953A1">
        <w:rPr>
          <w:kern w:val="0"/>
          <w:sz w:val="30"/>
          <w:szCs w:val="30"/>
        </w:rPr>
        <w:t>月</w:t>
      </w:r>
      <w:r w:rsidRPr="004953A1">
        <w:rPr>
          <w:kern w:val="0"/>
          <w:sz w:val="30"/>
          <w:szCs w:val="30"/>
        </w:rPr>
        <w:t>25</w:t>
      </w:r>
      <w:r w:rsidRPr="004953A1">
        <w:rPr>
          <w:kern w:val="0"/>
          <w:sz w:val="30"/>
          <w:szCs w:val="30"/>
        </w:rPr>
        <w:t>日前完成</w:t>
      </w:r>
    </w:p>
    <w:p w:rsidR="00F57486" w:rsidRPr="004953A1" w:rsidRDefault="00F57486" w:rsidP="00F57486">
      <w:pPr>
        <w:spacing w:line="560" w:lineRule="exact"/>
        <w:ind w:firstLineChars="200" w:firstLine="600"/>
        <w:rPr>
          <w:kern w:val="0"/>
          <w:sz w:val="30"/>
          <w:szCs w:val="30"/>
        </w:rPr>
      </w:pPr>
      <w:r w:rsidRPr="004953A1">
        <w:rPr>
          <w:kern w:val="0"/>
          <w:sz w:val="30"/>
          <w:szCs w:val="30"/>
        </w:rPr>
        <w:t>（六）确定并公示拟录取名单</w:t>
      </w:r>
    </w:p>
    <w:p w:rsidR="00F57486" w:rsidRPr="004953A1" w:rsidRDefault="00F57486" w:rsidP="00F57486">
      <w:pPr>
        <w:spacing w:line="560" w:lineRule="exact"/>
        <w:ind w:firstLineChars="200" w:firstLine="600"/>
        <w:rPr>
          <w:kern w:val="0"/>
          <w:sz w:val="30"/>
          <w:szCs w:val="30"/>
        </w:rPr>
      </w:pPr>
      <w:r w:rsidRPr="004953A1">
        <w:rPr>
          <w:kern w:val="0"/>
          <w:sz w:val="30"/>
          <w:szCs w:val="30"/>
        </w:rPr>
        <w:t>2016</w:t>
      </w:r>
      <w:r w:rsidRPr="004953A1">
        <w:rPr>
          <w:kern w:val="0"/>
          <w:sz w:val="30"/>
          <w:szCs w:val="30"/>
        </w:rPr>
        <w:t>年</w:t>
      </w:r>
      <w:r w:rsidRPr="004953A1">
        <w:rPr>
          <w:kern w:val="0"/>
          <w:sz w:val="30"/>
          <w:szCs w:val="30"/>
        </w:rPr>
        <w:t>4</w:t>
      </w:r>
      <w:r w:rsidRPr="004953A1">
        <w:rPr>
          <w:kern w:val="0"/>
          <w:sz w:val="30"/>
          <w:szCs w:val="30"/>
        </w:rPr>
        <w:t>月</w:t>
      </w:r>
      <w:r w:rsidRPr="004953A1">
        <w:rPr>
          <w:kern w:val="0"/>
          <w:sz w:val="30"/>
          <w:szCs w:val="30"/>
        </w:rPr>
        <w:t>15</w:t>
      </w:r>
      <w:r w:rsidRPr="004953A1">
        <w:rPr>
          <w:kern w:val="0"/>
          <w:sz w:val="30"/>
          <w:szCs w:val="30"/>
        </w:rPr>
        <w:t>日前完成</w:t>
      </w:r>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五、具体工作及相关要求</w:t>
      </w:r>
    </w:p>
    <w:p w:rsidR="00F57486" w:rsidRPr="004953A1" w:rsidRDefault="00F57486" w:rsidP="00F57486">
      <w:pPr>
        <w:spacing w:line="560" w:lineRule="exact"/>
        <w:ind w:firstLineChars="200" w:firstLine="600"/>
        <w:rPr>
          <w:kern w:val="0"/>
          <w:sz w:val="30"/>
          <w:szCs w:val="30"/>
        </w:rPr>
      </w:pPr>
      <w:r w:rsidRPr="004953A1">
        <w:rPr>
          <w:kern w:val="0"/>
          <w:sz w:val="30"/>
          <w:szCs w:val="30"/>
        </w:rPr>
        <w:t>（一）申请人于</w:t>
      </w:r>
      <w:r w:rsidRPr="004953A1">
        <w:rPr>
          <w:kern w:val="0"/>
          <w:sz w:val="30"/>
          <w:szCs w:val="30"/>
        </w:rPr>
        <w:t>2015</w:t>
      </w:r>
      <w:r w:rsidRPr="004953A1">
        <w:rPr>
          <w:kern w:val="0"/>
          <w:sz w:val="30"/>
          <w:szCs w:val="30"/>
        </w:rPr>
        <w:t>年</w:t>
      </w:r>
      <w:r w:rsidRPr="004953A1">
        <w:rPr>
          <w:kern w:val="0"/>
          <w:sz w:val="30"/>
          <w:szCs w:val="30"/>
        </w:rPr>
        <w:t>11</w:t>
      </w:r>
      <w:r w:rsidRPr="004953A1">
        <w:rPr>
          <w:kern w:val="0"/>
          <w:sz w:val="30"/>
          <w:szCs w:val="30"/>
        </w:rPr>
        <w:t>月</w:t>
      </w:r>
      <w:r w:rsidRPr="004953A1">
        <w:rPr>
          <w:kern w:val="0"/>
          <w:sz w:val="30"/>
          <w:szCs w:val="30"/>
        </w:rPr>
        <w:t>15</w:t>
      </w:r>
      <w:r w:rsidRPr="004953A1">
        <w:rPr>
          <w:kern w:val="0"/>
          <w:sz w:val="30"/>
          <w:szCs w:val="30"/>
        </w:rPr>
        <w:t>日至</w:t>
      </w:r>
      <w:r w:rsidRPr="004953A1">
        <w:rPr>
          <w:kern w:val="0"/>
          <w:sz w:val="30"/>
          <w:szCs w:val="30"/>
        </w:rPr>
        <w:t>2016</w:t>
      </w:r>
      <w:r w:rsidRPr="004953A1">
        <w:rPr>
          <w:kern w:val="0"/>
          <w:sz w:val="30"/>
          <w:szCs w:val="30"/>
        </w:rPr>
        <w:t>年</w:t>
      </w:r>
      <w:r w:rsidRPr="004953A1">
        <w:rPr>
          <w:kern w:val="0"/>
          <w:sz w:val="30"/>
          <w:szCs w:val="30"/>
        </w:rPr>
        <w:t>1</w:t>
      </w:r>
      <w:r w:rsidRPr="004953A1">
        <w:rPr>
          <w:kern w:val="0"/>
          <w:sz w:val="30"/>
          <w:szCs w:val="30"/>
        </w:rPr>
        <w:t>月</w:t>
      </w:r>
      <w:r w:rsidRPr="004953A1">
        <w:rPr>
          <w:kern w:val="0"/>
          <w:sz w:val="30"/>
          <w:szCs w:val="30"/>
        </w:rPr>
        <w:t>5</w:t>
      </w:r>
      <w:r w:rsidRPr="004953A1">
        <w:rPr>
          <w:kern w:val="0"/>
          <w:sz w:val="30"/>
          <w:szCs w:val="30"/>
        </w:rPr>
        <w:t>日期间登录西北农林科技大学</w:t>
      </w:r>
      <w:r w:rsidRPr="004953A1">
        <w:rPr>
          <w:kern w:val="0"/>
          <w:sz w:val="30"/>
          <w:szCs w:val="30"/>
        </w:rPr>
        <w:t>“</w:t>
      </w:r>
      <w:r w:rsidRPr="004953A1">
        <w:rPr>
          <w:kern w:val="0"/>
          <w:sz w:val="30"/>
          <w:szCs w:val="30"/>
        </w:rPr>
        <w:t>博士研究生招生系统</w:t>
      </w:r>
      <w:r w:rsidRPr="004953A1">
        <w:rPr>
          <w:kern w:val="0"/>
          <w:sz w:val="30"/>
          <w:szCs w:val="30"/>
        </w:rPr>
        <w:t>”</w:t>
      </w:r>
      <w:r w:rsidRPr="004953A1">
        <w:rPr>
          <w:kern w:val="0"/>
          <w:sz w:val="30"/>
          <w:szCs w:val="30"/>
        </w:rPr>
        <w:t>，进行网上报名。登录西北农林科技大学</w:t>
      </w:r>
      <w:r w:rsidRPr="004953A1">
        <w:rPr>
          <w:kern w:val="0"/>
          <w:sz w:val="30"/>
          <w:szCs w:val="30"/>
        </w:rPr>
        <w:t>“</w:t>
      </w:r>
      <w:r w:rsidRPr="004953A1">
        <w:rPr>
          <w:kern w:val="0"/>
          <w:sz w:val="30"/>
          <w:szCs w:val="30"/>
        </w:rPr>
        <w:t>统一支付平台</w:t>
      </w:r>
      <w:r w:rsidRPr="004953A1">
        <w:rPr>
          <w:kern w:val="0"/>
          <w:sz w:val="30"/>
          <w:szCs w:val="30"/>
        </w:rPr>
        <w:t>”</w:t>
      </w:r>
      <w:r w:rsidRPr="004953A1">
        <w:rPr>
          <w:kern w:val="0"/>
          <w:sz w:val="30"/>
          <w:szCs w:val="30"/>
        </w:rPr>
        <w:t>，缴纳报名费</w:t>
      </w:r>
      <w:r w:rsidRPr="004953A1">
        <w:rPr>
          <w:kern w:val="0"/>
          <w:sz w:val="30"/>
          <w:szCs w:val="30"/>
        </w:rPr>
        <w:t>90</w:t>
      </w:r>
      <w:r w:rsidRPr="004953A1">
        <w:rPr>
          <w:kern w:val="0"/>
          <w:sz w:val="30"/>
          <w:szCs w:val="30"/>
        </w:rPr>
        <w:t>元。</w:t>
      </w:r>
    </w:p>
    <w:p w:rsidR="00F57486" w:rsidRPr="004953A1" w:rsidRDefault="00F57486" w:rsidP="00F57486">
      <w:pPr>
        <w:spacing w:line="560" w:lineRule="exact"/>
        <w:ind w:firstLineChars="200" w:firstLine="600"/>
        <w:rPr>
          <w:kern w:val="0"/>
          <w:sz w:val="30"/>
          <w:szCs w:val="30"/>
        </w:rPr>
      </w:pPr>
      <w:r w:rsidRPr="004953A1">
        <w:rPr>
          <w:kern w:val="0"/>
          <w:sz w:val="30"/>
          <w:szCs w:val="30"/>
        </w:rPr>
        <w:t>（二）提交材料</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申请人网报期间须提交以下电子版材料（必须为原件的扫描件）：</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1</w:t>
      </w:r>
      <w:r w:rsidRPr="004953A1">
        <w:rPr>
          <w:kern w:val="0"/>
          <w:sz w:val="30"/>
          <w:szCs w:val="30"/>
        </w:rPr>
        <w:t>）学历、学位证书（境外获得学历、学位的申请人，必须提交教育部留学服务中心出具的《国外学历学位认证证书》），应届硕士毕业生须提交在读证明；</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2</w:t>
      </w:r>
      <w:r w:rsidRPr="004953A1">
        <w:rPr>
          <w:kern w:val="0"/>
          <w:sz w:val="30"/>
          <w:szCs w:val="30"/>
        </w:rPr>
        <w:t>）有效身份证件；</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3</w:t>
      </w:r>
      <w:r w:rsidRPr="004953A1">
        <w:rPr>
          <w:kern w:val="0"/>
          <w:sz w:val="30"/>
          <w:szCs w:val="30"/>
        </w:rPr>
        <w:t>）攻读硕士学位期间所修课程及成绩单（加盖培养单位公章或人事档案所在单位公章）；</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4</w:t>
      </w:r>
      <w:r w:rsidRPr="004953A1">
        <w:rPr>
          <w:kern w:val="0"/>
          <w:sz w:val="30"/>
          <w:szCs w:val="30"/>
        </w:rPr>
        <w:t>）硕士学位（毕业）论文题目、摘要和目录；</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5</w:t>
      </w:r>
      <w:r w:rsidRPr="004953A1">
        <w:rPr>
          <w:kern w:val="0"/>
          <w:sz w:val="30"/>
          <w:szCs w:val="30"/>
        </w:rPr>
        <w:t>）至少两名所申请学科专业领域教授（或相当专业技术职称的专家）的书面推荐意见；</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6</w:t>
      </w:r>
      <w:r w:rsidRPr="004953A1">
        <w:rPr>
          <w:kern w:val="0"/>
          <w:sz w:val="30"/>
          <w:szCs w:val="30"/>
        </w:rPr>
        <w:t>）获奖证书、公开发表学术论文、所获专利及其他原创性研究成果的证明材料；</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7</w:t>
      </w:r>
      <w:r w:rsidRPr="004953A1">
        <w:rPr>
          <w:kern w:val="0"/>
          <w:sz w:val="30"/>
          <w:szCs w:val="30"/>
        </w:rPr>
        <w:t>）最近五年内英语考试的成绩证明（至少一项，成绩计算截止日期至</w:t>
      </w:r>
      <w:r w:rsidRPr="004953A1">
        <w:rPr>
          <w:kern w:val="0"/>
          <w:sz w:val="30"/>
          <w:szCs w:val="30"/>
        </w:rPr>
        <w:t>2015</w:t>
      </w:r>
      <w:r w:rsidRPr="004953A1">
        <w:rPr>
          <w:kern w:val="0"/>
          <w:sz w:val="30"/>
          <w:szCs w:val="30"/>
        </w:rPr>
        <w:t>年</w:t>
      </w:r>
      <w:r w:rsidRPr="004953A1">
        <w:rPr>
          <w:kern w:val="0"/>
          <w:sz w:val="30"/>
          <w:szCs w:val="30"/>
        </w:rPr>
        <w:t>12</w:t>
      </w:r>
      <w:r w:rsidRPr="004953A1">
        <w:rPr>
          <w:kern w:val="0"/>
          <w:sz w:val="30"/>
          <w:szCs w:val="30"/>
        </w:rPr>
        <w:t>月</w:t>
      </w:r>
      <w:r w:rsidRPr="004953A1">
        <w:rPr>
          <w:kern w:val="0"/>
          <w:sz w:val="30"/>
          <w:szCs w:val="30"/>
        </w:rPr>
        <w:t>31</w:t>
      </w:r>
      <w:r w:rsidRPr="004953A1">
        <w:rPr>
          <w:kern w:val="0"/>
          <w:sz w:val="30"/>
          <w:szCs w:val="30"/>
        </w:rPr>
        <w:t>日），包括：</w:t>
      </w:r>
      <w:r w:rsidRPr="004953A1">
        <w:rPr>
          <w:kern w:val="0"/>
          <w:sz w:val="30"/>
          <w:szCs w:val="30"/>
        </w:rPr>
        <w:t>TOEFL</w:t>
      </w:r>
      <w:r w:rsidRPr="004953A1">
        <w:rPr>
          <w:kern w:val="0"/>
          <w:sz w:val="30"/>
          <w:szCs w:val="30"/>
        </w:rPr>
        <w:t>、</w:t>
      </w:r>
      <w:r w:rsidRPr="004953A1">
        <w:rPr>
          <w:kern w:val="0"/>
          <w:sz w:val="30"/>
          <w:szCs w:val="30"/>
        </w:rPr>
        <w:t>GRE</w:t>
      </w:r>
      <w:r w:rsidRPr="004953A1">
        <w:rPr>
          <w:kern w:val="0"/>
          <w:sz w:val="30"/>
          <w:szCs w:val="30"/>
        </w:rPr>
        <w:t>、</w:t>
      </w:r>
      <w:r w:rsidRPr="004953A1">
        <w:rPr>
          <w:kern w:val="0"/>
          <w:sz w:val="30"/>
          <w:szCs w:val="30"/>
        </w:rPr>
        <w:t>IELTS</w:t>
      </w:r>
      <w:r w:rsidRPr="004953A1">
        <w:rPr>
          <w:kern w:val="0"/>
          <w:sz w:val="30"/>
          <w:szCs w:val="30"/>
        </w:rPr>
        <w:t>、</w:t>
      </w:r>
      <w:r w:rsidRPr="004953A1">
        <w:rPr>
          <w:kern w:val="0"/>
          <w:sz w:val="30"/>
          <w:szCs w:val="30"/>
        </w:rPr>
        <w:t>CET-4</w:t>
      </w:r>
      <w:r w:rsidRPr="004953A1">
        <w:rPr>
          <w:kern w:val="0"/>
          <w:sz w:val="30"/>
          <w:szCs w:val="30"/>
        </w:rPr>
        <w:t>、</w:t>
      </w:r>
      <w:r w:rsidRPr="004953A1">
        <w:rPr>
          <w:kern w:val="0"/>
          <w:sz w:val="30"/>
          <w:szCs w:val="30"/>
        </w:rPr>
        <w:t>CET-6</w:t>
      </w:r>
      <w:r w:rsidRPr="004953A1">
        <w:rPr>
          <w:kern w:val="0"/>
          <w:sz w:val="30"/>
          <w:szCs w:val="30"/>
        </w:rPr>
        <w:t>、国家英语专业考试、</w:t>
      </w:r>
      <w:r w:rsidRPr="004953A1">
        <w:rPr>
          <w:kern w:val="0"/>
          <w:sz w:val="30"/>
          <w:szCs w:val="30"/>
        </w:rPr>
        <w:t>WSK(PETS5)</w:t>
      </w:r>
      <w:r w:rsidRPr="004953A1">
        <w:rPr>
          <w:kern w:val="0"/>
          <w:sz w:val="30"/>
          <w:szCs w:val="30"/>
        </w:rPr>
        <w:t>。本科至硕士连续在读应届生的</w:t>
      </w:r>
      <w:r w:rsidRPr="004953A1">
        <w:rPr>
          <w:kern w:val="0"/>
          <w:sz w:val="30"/>
          <w:szCs w:val="30"/>
        </w:rPr>
        <w:t>CET-4</w:t>
      </w:r>
      <w:r w:rsidRPr="004953A1">
        <w:rPr>
          <w:kern w:val="0"/>
          <w:sz w:val="30"/>
          <w:szCs w:val="30"/>
        </w:rPr>
        <w:t>、</w:t>
      </w:r>
      <w:r w:rsidRPr="004953A1">
        <w:rPr>
          <w:kern w:val="0"/>
          <w:sz w:val="30"/>
          <w:szCs w:val="30"/>
        </w:rPr>
        <w:t>CET-6</w:t>
      </w:r>
      <w:r w:rsidRPr="004953A1">
        <w:rPr>
          <w:kern w:val="0"/>
          <w:sz w:val="30"/>
          <w:szCs w:val="30"/>
        </w:rPr>
        <w:t>成绩证明不受时间限制。掌握非英语语种的申请人，需提供相应等级的能够证明自己外语能力的材料。</w:t>
      </w:r>
    </w:p>
    <w:p w:rsidR="00F57486" w:rsidRPr="004953A1" w:rsidRDefault="00F57486" w:rsidP="00F57486">
      <w:pPr>
        <w:spacing w:line="560" w:lineRule="exact"/>
        <w:ind w:firstLineChars="200" w:firstLine="600"/>
        <w:rPr>
          <w:kern w:val="0"/>
          <w:sz w:val="30"/>
          <w:szCs w:val="30"/>
        </w:rPr>
      </w:pPr>
      <w:r w:rsidRPr="004953A1">
        <w:rPr>
          <w:kern w:val="0"/>
          <w:sz w:val="30"/>
          <w:szCs w:val="30"/>
        </w:rPr>
        <w:t>无以上证明材料或证明材料超过有效期者，必须参加由学院组织的外语水平测试（笔试、面试）。测试合格者参加学院组织的审核，通过审核并确定为拟录取的申请人，报学校研究生招生工作领导小组审批。</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8</w:t>
      </w:r>
      <w:r w:rsidRPr="004953A1">
        <w:rPr>
          <w:kern w:val="0"/>
          <w:sz w:val="30"/>
          <w:szCs w:val="30"/>
        </w:rPr>
        <w:t>）我校医院或二级甲等及以上医院出具的体检合格证明；</w:t>
      </w:r>
    </w:p>
    <w:p w:rsidR="00F57486" w:rsidRPr="004953A1" w:rsidRDefault="00F57486" w:rsidP="00F57486">
      <w:pPr>
        <w:spacing w:line="560" w:lineRule="exact"/>
        <w:ind w:firstLineChars="200" w:firstLine="600"/>
        <w:rPr>
          <w:kern w:val="0"/>
          <w:sz w:val="30"/>
          <w:szCs w:val="30"/>
        </w:rPr>
      </w:pPr>
      <w:r w:rsidRPr="004953A1">
        <w:rPr>
          <w:kern w:val="0"/>
          <w:sz w:val="30"/>
          <w:szCs w:val="30"/>
        </w:rPr>
        <w:t>（</w:t>
      </w:r>
      <w:r w:rsidRPr="004953A1">
        <w:rPr>
          <w:kern w:val="0"/>
          <w:sz w:val="30"/>
          <w:szCs w:val="30"/>
        </w:rPr>
        <w:t>9</w:t>
      </w:r>
      <w:r w:rsidRPr="004953A1">
        <w:rPr>
          <w:kern w:val="0"/>
          <w:sz w:val="30"/>
          <w:szCs w:val="30"/>
        </w:rPr>
        <w:t>）拟攻读博士学位期间的科研计划书。</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提交纸质材料</w:t>
      </w:r>
    </w:p>
    <w:p w:rsidR="00F57486" w:rsidRPr="004953A1" w:rsidRDefault="00F57486" w:rsidP="00F57486">
      <w:pPr>
        <w:spacing w:line="560" w:lineRule="exact"/>
        <w:ind w:firstLineChars="200" w:firstLine="600"/>
        <w:rPr>
          <w:kern w:val="0"/>
          <w:sz w:val="30"/>
          <w:szCs w:val="30"/>
        </w:rPr>
      </w:pPr>
      <w:r w:rsidRPr="004953A1">
        <w:rPr>
          <w:kern w:val="0"/>
          <w:sz w:val="30"/>
          <w:szCs w:val="30"/>
        </w:rPr>
        <w:t>通过初审审查参加复核审查的申请人，在复核审查阶段将《报名登记表》（报名系统中打印）及以上</w:t>
      </w:r>
      <w:r w:rsidRPr="004953A1">
        <w:rPr>
          <w:kern w:val="0"/>
          <w:sz w:val="30"/>
          <w:szCs w:val="30"/>
        </w:rPr>
        <w:t>9</w:t>
      </w:r>
      <w:r w:rsidRPr="004953A1">
        <w:rPr>
          <w:kern w:val="0"/>
          <w:sz w:val="30"/>
          <w:szCs w:val="30"/>
        </w:rPr>
        <w:t>项纸质材料原件提交学院（所）审核，复印件交学院（所）备查。</w:t>
      </w:r>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六、工作监督</w:t>
      </w:r>
    </w:p>
    <w:p w:rsidR="00F57486" w:rsidRPr="004953A1" w:rsidRDefault="00F57486" w:rsidP="00F57486">
      <w:pPr>
        <w:spacing w:line="560" w:lineRule="exact"/>
        <w:ind w:firstLineChars="200" w:firstLine="600"/>
        <w:rPr>
          <w:kern w:val="0"/>
          <w:sz w:val="30"/>
          <w:szCs w:val="30"/>
        </w:rPr>
      </w:pPr>
      <w:r w:rsidRPr="004953A1">
        <w:rPr>
          <w:kern w:val="0"/>
          <w:sz w:val="30"/>
          <w:szCs w:val="30"/>
        </w:rPr>
        <w:t>1.</w:t>
      </w:r>
      <w:r w:rsidRPr="004953A1">
        <w:rPr>
          <w:kern w:val="0"/>
          <w:sz w:val="30"/>
          <w:szCs w:val="30"/>
        </w:rPr>
        <w:t>资格审查工作组、初选审查学科专家组、复核审查组所有成员必须自觉遵守学术、职业道德规范，正确行使职责权限和自觉承担招生工作的主体责任。</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监督小组负责博士生招生工作环节的监督工作，包括制定监督管理规范、及时发现和纠正不良之风、对违反规范人员进行责任追究等，确保招生过程科学有序、公开透明、公正公平。</w:t>
      </w:r>
    </w:p>
    <w:p w:rsidR="00F57486" w:rsidRPr="004953A1" w:rsidRDefault="00F57486" w:rsidP="00F57486">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学院成立招生监督小组。</w:t>
      </w:r>
    </w:p>
    <w:p w:rsidR="00F57486" w:rsidRPr="004953A1" w:rsidRDefault="00F57486" w:rsidP="00F57486">
      <w:pPr>
        <w:spacing w:line="560" w:lineRule="exact"/>
        <w:ind w:firstLineChars="200" w:firstLine="600"/>
        <w:rPr>
          <w:kern w:val="0"/>
          <w:sz w:val="30"/>
          <w:szCs w:val="30"/>
        </w:rPr>
      </w:pPr>
      <w:r w:rsidRPr="004953A1">
        <w:rPr>
          <w:kern w:val="0"/>
          <w:sz w:val="30"/>
          <w:szCs w:val="30"/>
        </w:rPr>
        <w:t>组长：杨耀荣</w:t>
      </w:r>
      <w:r w:rsidRPr="004953A1">
        <w:rPr>
          <w:kern w:val="0"/>
          <w:sz w:val="30"/>
          <w:szCs w:val="30"/>
        </w:rPr>
        <w:t xml:space="preserve"> </w:t>
      </w:r>
      <w:r w:rsidRPr="004953A1">
        <w:rPr>
          <w:kern w:val="0"/>
          <w:sz w:val="30"/>
          <w:szCs w:val="30"/>
        </w:rPr>
        <w:t>汪振明</w:t>
      </w:r>
    </w:p>
    <w:p w:rsidR="00F57486" w:rsidRPr="004953A1" w:rsidRDefault="00F57486" w:rsidP="00F57486">
      <w:pPr>
        <w:spacing w:line="560" w:lineRule="exact"/>
        <w:ind w:firstLineChars="200" w:firstLine="600"/>
        <w:rPr>
          <w:kern w:val="0"/>
          <w:sz w:val="30"/>
          <w:szCs w:val="30"/>
        </w:rPr>
      </w:pPr>
      <w:r w:rsidRPr="004953A1">
        <w:rPr>
          <w:kern w:val="0"/>
          <w:sz w:val="30"/>
          <w:szCs w:val="30"/>
        </w:rPr>
        <w:t>成员：仵均祥</w:t>
      </w:r>
      <w:r w:rsidRPr="004953A1">
        <w:rPr>
          <w:kern w:val="0"/>
          <w:sz w:val="30"/>
          <w:szCs w:val="30"/>
        </w:rPr>
        <w:t xml:space="preserve"> </w:t>
      </w:r>
      <w:r w:rsidRPr="004953A1">
        <w:rPr>
          <w:kern w:val="0"/>
          <w:sz w:val="30"/>
          <w:szCs w:val="30"/>
        </w:rPr>
        <w:t>李</w:t>
      </w:r>
      <w:r w:rsidRPr="004953A1">
        <w:rPr>
          <w:kern w:val="0"/>
          <w:sz w:val="30"/>
          <w:szCs w:val="30"/>
        </w:rPr>
        <w:t xml:space="preserve">  </w:t>
      </w:r>
      <w:r w:rsidRPr="004953A1">
        <w:rPr>
          <w:kern w:val="0"/>
          <w:sz w:val="30"/>
          <w:szCs w:val="30"/>
        </w:rPr>
        <w:t>明</w:t>
      </w:r>
      <w:r w:rsidRPr="004953A1">
        <w:rPr>
          <w:kern w:val="0"/>
          <w:sz w:val="30"/>
          <w:szCs w:val="30"/>
        </w:rPr>
        <w:t xml:space="preserve"> </w:t>
      </w:r>
      <w:r w:rsidRPr="004953A1">
        <w:rPr>
          <w:kern w:val="0"/>
          <w:sz w:val="30"/>
          <w:szCs w:val="30"/>
        </w:rPr>
        <w:t>王学慧</w:t>
      </w:r>
      <w:r w:rsidRPr="004953A1">
        <w:rPr>
          <w:kern w:val="0"/>
          <w:sz w:val="30"/>
          <w:szCs w:val="30"/>
        </w:rPr>
        <w:t xml:space="preserve">  </w:t>
      </w:r>
      <w:r w:rsidRPr="004953A1">
        <w:rPr>
          <w:kern w:val="0"/>
          <w:sz w:val="30"/>
          <w:szCs w:val="30"/>
        </w:rPr>
        <w:t>徐</w:t>
      </w:r>
      <w:r w:rsidRPr="004953A1">
        <w:rPr>
          <w:kern w:val="0"/>
          <w:sz w:val="30"/>
          <w:szCs w:val="30"/>
        </w:rPr>
        <w:t xml:space="preserve"> </w:t>
      </w:r>
      <w:r w:rsidRPr="004953A1">
        <w:rPr>
          <w:kern w:val="0"/>
          <w:sz w:val="30"/>
          <w:szCs w:val="30"/>
        </w:rPr>
        <w:t>晖</w:t>
      </w:r>
    </w:p>
    <w:p w:rsidR="00F57486" w:rsidRPr="004953A1" w:rsidRDefault="00F57486" w:rsidP="00F57486">
      <w:pPr>
        <w:spacing w:line="560" w:lineRule="exact"/>
        <w:ind w:firstLineChars="200" w:firstLine="600"/>
        <w:rPr>
          <w:kern w:val="0"/>
          <w:sz w:val="30"/>
          <w:szCs w:val="30"/>
        </w:rPr>
      </w:pPr>
      <w:r w:rsidRPr="004953A1">
        <w:rPr>
          <w:kern w:val="0"/>
          <w:sz w:val="30"/>
          <w:szCs w:val="30"/>
        </w:rPr>
        <w:t>学院监督电话：</w:t>
      </w:r>
      <w:r w:rsidRPr="004953A1">
        <w:rPr>
          <w:kern w:val="0"/>
          <w:sz w:val="30"/>
          <w:szCs w:val="30"/>
        </w:rPr>
        <w:t xml:space="preserve">029-87082795   </w:t>
      </w:r>
      <w:r w:rsidRPr="004953A1">
        <w:rPr>
          <w:kern w:val="0"/>
          <w:sz w:val="30"/>
          <w:szCs w:val="30"/>
        </w:rPr>
        <w:t>邮箱：</w:t>
      </w:r>
      <w:r w:rsidRPr="004953A1">
        <w:rPr>
          <w:kern w:val="0"/>
          <w:sz w:val="30"/>
          <w:szCs w:val="30"/>
        </w:rPr>
        <w:t>keats@nwsuaf.edu.cn</w:t>
      </w:r>
      <w:r w:rsidRPr="004953A1">
        <w:rPr>
          <w:kern w:val="0"/>
          <w:sz w:val="30"/>
          <w:szCs w:val="30"/>
        </w:rPr>
        <w:t>学校监督电话</w:t>
      </w:r>
      <w:r w:rsidRPr="004953A1">
        <w:rPr>
          <w:kern w:val="0"/>
          <w:sz w:val="30"/>
          <w:szCs w:val="30"/>
        </w:rPr>
        <w:t>:029-87082862</w:t>
      </w:r>
      <w:r w:rsidRPr="004953A1">
        <w:rPr>
          <w:kern w:val="0"/>
          <w:sz w:val="30"/>
          <w:szCs w:val="30"/>
        </w:rPr>
        <w:t>，邮箱：</w:t>
      </w:r>
      <w:hyperlink r:id="rId5" w:history="1">
        <w:r w:rsidRPr="004953A1">
          <w:rPr>
            <w:kern w:val="0"/>
            <w:sz w:val="30"/>
            <w:szCs w:val="30"/>
          </w:rPr>
          <w:t>jjw@nwsuaf.edu.cn</w:t>
        </w:r>
      </w:hyperlink>
    </w:p>
    <w:p w:rsidR="00F57486" w:rsidRPr="004953A1" w:rsidRDefault="00F57486" w:rsidP="00F57486">
      <w:pPr>
        <w:spacing w:beforeLines="50" w:before="156" w:afterLines="50" w:after="156" w:line="560" w:lineRule="exact"/>
        <w:ind w:firstLineChars="200" w:firstLine="640"/>
        <w:rPr>
          <w:rFonts w:eastAsia="黑体"/>
          <w:kern w:val="0"/>
          <w:sz w:val="32"/>
          <w:szCs w:val="32"/>
        </w:rPr>
      </w:pPr>
      <w:r w:rsidRPr="004953A1">
        <w:rPr>
          <w:rFonts w:eastAsia="黑体"/>
          <w:kern w:val="0"/>
          <w:sz w:val="32"/>
          <w:szCs w:val="32"/>
        </w:rPr>
        <w:t>七、其他</w:t>
      </w:r>
    </w:p>
    <w:p w:rsidR="00F57486" w:rsidRPr="004953A1" w:rsidRDefault="00F57486" w:rsidP="00F57486">
      <w:pPr>
        <w:spacing w:line="560" w:lineRule="exact"/>
        <w:ind w:firstLineChars="200" w:firstLine="600"/>
        <w:rPr>
          <w:kern w:val="0"/>
          <w:sz w:val="30"/>
          <w:szCs w:val="30"/>
        </w:rPr>
      </w:pPr>
      <w:r w:rsidRPr="004953A1">
        <w:rPr>
          <w:kern w:val="0"/>
          <w:sz w:val="30"/>
          <w:szCs w:val="30"/>
        </w:rPr>
        <w:t>1.</w:t>
      </w:r>
      <w:r w:rsidRPr="004953A1">
        <w:rPr>
          <w:kern w:val="0"/>
          <w:sz w:val="30"/>
          <w:szCs w:val="30"/>
        </w:rPr>
        <w:t>博士生招生指标分配按照《</w:t>
      </w:r>
      <w:r w:rsidRPr="004953A1">
        <w:rPr>
          <w:kern w:val="0"/>
          <w:sz w:val="30"/>
          <w:szCs w:val="30"/>
        </w:rPr>
        <w:t>2016</w:t>
      </w:r>
      <w:r w:rsidRPr="004953A1">
        <w:rPr>
          <w:kern w:val="0"/>
          <w:sz w:val="30"/>
          <w:szCs w:val="30"/>
        </w:rPr>
        <w:t>年植保学院博士生招生指标分配方法》执行。</w:t>
      </w:r>
    </w:p>
    <w:p w:rsidR="00F57486" w:rsidRPr="004953A1" w:rsidRDefault="00F57486" w:rsidP="00F57486">
      <w:pPr>
        <w:spacing w:line="560" w:lineRule="exact"/>
        <w:ind w:firstLineChars="200" w:firstLine="600"/>
        <w:rPr>
          <w:kern w:val="0"/>
          <w:sz w:val="30"/>
          <w:szCs w:val="30"/>
        </w:rPr>
      </w:pPr>
      <w:r w:rsidRPr="004953A1">
        <w:rPr>
          <w:kern w:val="0"/>
          <w:sz w:val="30"/>
          <w:szCs w:val="30"/>
        </w:rPr>
        <w:t>2.</w:t>
      </w:r>
      <w:r w:rsidRPr="004953A1">
        <w:rPr>
          <w:kern w:val="0"/>
          <w:sz w:val="30"/>
          <w:szCs w:val="30"/>
        </w:rPr>
        <w:t>本细则由植物保护学院负责解释，自公布之日起实施。</w:t>
      </w:r>
    </w:p>
    <w:p w:rsidR="00F57486" w:rsidRDefault="00F57486" w:rsidP="00F57486">
      <w:pPr>
        <w:spacing w:line="560" w:lineRule="exact"/>
        <w:ind w:firstLineChars="200" w:firstLine="600"/>
        <w:rPr>
          <w:rFonts w:hint="eastAsia"/>
          <w:kern w:val="0"/>
          <w:sz w:val="30"/>
          <w:szCs w:val="30"/>
        </w:rPr>
      </w:pPr>
    </w:p>
    <w:p w:rsidR="00F57486" w:rsidRPr="004953A1" w:rsidRDefault="00F57486" w:rsidP="00F57486">
      <w:pPr>
        <w:spacing w:line="560" w:lineRule="exact"/>
        <w:ind w:firstLineChars="200" w:firstLine="600"/>
        <w:rPr>
          <w:kern w:val="0"/>
          <w:sz w:val="30"/>
          <w:szCs w:val="30"/>
        </w:rPr>
      </w:pPr>
    </w:p>
    <w:p w:rsidR="00F57486" w:rsidRPr="004953A1" w:rsidRDefault="00F57486" w:rsidP="00F57486">
      <w:pPr>
        <w:spacing w:line="560" w:lineRule="exact"/>
        <w:ind w:firstLineChars="1200" w:firstLine="3600"/>
        <w:rPr>
          <w:kern w:val="0"/>
          <w:sz w:val="30"/>
          <w:szCs w:val="30"/>
        </w:rPr>
      </w:pPr>
      <w:r w:rsidRPr="004953A1">
        <w:rPr>
          <w:kern w:val="0"/>
          <w:sz w:val="30"/>
          <w:szCs w:val="30"/>
        </w:rPr>
        <w:t>西北农林科技大学植物保护学院</w:t>
      </w:r>
    </w:p>
    <w:p w:rsidR="00F57486" w:rsidRPr="004953A1" w:rsidRDefault="00F57486" w:rsidP="00F57486">
      <w:pPr>
        <w:spacing w:line="560" w:lineRule="exact"/>
        <w:ind w:firstLineChars="1500" w:firstLine="4500"/>
        <w:rPr>
          <w:kern w:val="0"/>
          <w:sz w:val="30"/>
          <w:szCs w:val="30"/>
        </w:rPr>
      </w:pPr>
      <w:r w:rsidRPr="004953A1">
        <w:rPr>
          <w:kern w:val="0"/>
          <w:sz w:val="30"/>
          <w:szCs w:val="30"/>
        </w:rPr>
        <w:t>2015</w:t>
      </w:r>
      <w:r w:rsidRPr="004953A1">
        <w:rPr>
          <w:kern w:val="0"/>
          <w:sz w:val="30"/>
          <w:szCs w:val="30"/>
        </w:rPr>
        <w:t>年</w:t>
      </w:r>
      <w:r w:rsidRPr="004953A1">
        <w:rPr>
          <w:kern w:val="0"/>
          <w:sz w:val="30"/>
          <w:szCs w:val="30"/>
        </w:rPr>
        <w:t>12</w:t>
      </w:r>
      <w:r w:rsidRPr="004953A1">
        <w:rPr>
          <w:kern w:val="0"/>
          <w:sz w:val="30"/>
          <w:szCs w:val="30"/>
        </w:rPr>
        <w:t>月</w:t>
      </w:r>
      <w:r w:rsidRPr="004953A1">
        <w:rPr>
          <w:kern w:val="0"/>
          <w:sz w:val="30"/>
          <w:szCs w:val="30"/>
        </w:rPr>
        <w:t>2</w:t>
      </w:r>
      <w:r w:rsidRPr="004953A1">
        <w:rPr>
          <w:kern w:val="0"/>
          <w:sz w:val="30"/>
          <w:szCs w:val="30"/>
        </w:rPr>
        <w:t>日</w:t>
      </w:r>
    </w:p>
    <w:p w:rsidR="001F3D81" w:rsidRDefault="001F3D81"/>
    <w:sectPr w:rsidR="001F3D81" w:rsidSect="00F57486">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86"/>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57486"/>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86"/>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F57486"/>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57486"/>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86"/>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F57486"/>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57486"/>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jw@nwsuaf.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2917</Characters>
  <Application>Microsoft Office Word</Application>
  <DocSecurity>0</DocSecurity>
  <Lines>24</Lines>
  <Paragraphs>6</Paragraphs>
  <ScaleCrop>false</ScaleCrop>
  <Company>china</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2016-08-31T07:23:00Z</dcterms:created>
  <dcterms:modified xsi:type="dcterms:W3CDTF">2016-08-31T07:24:00Z</dcterms:modified>
</cp:coreProperties>
</file>