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34" w:rsidRPr="004953A1" w:rsidRDefault="00E42634" w:rsidP="00E42634">
      <w:pPr>
        <w:pStyle w:val="1"/>
        <w:spacing w:before="468" w:after="312"/>
        <w:ind w:right="76"/>
        <w:rPr>
          <w:rFonts w:ascii="Times New Roman" w:hAnsi="Times New Roman"/>
          <w:color w:val="333333"/>
          <w:sz w:val="44"/>
          <w:szCs w:val="44"/>
        </w:rPr>
      </w:pPr>
      <w:bookmarkStart w:id="0" w:name="_Toc459394063"/>
      <w:bookmarkStart w:id="1" w:name="_GoBack"/>
      <w:r w:rsidRPr="004953A1">
        <w:rPr>
          <w:rFonts w:ascii="Times New Roman" w:hAnsi="Times New Roman"/>
          <w:color w:val="333333"/>
          <w:sz w:val="44"/>
          <w:szCs w:val="44"/>
        </w:rPr>
        <w:t>西北农林科技大学金正大奖学金评定办法</w:t>
      </w:r>
      <w:bookmarkEnd w:id="0"/>
      <w:bookmarkEnd w:id="1"/>
    </w:p>
    <w:p w:rsidR="00E42634" w:rsidRPr="004953A1" w:rsidRDefault="00E42634" w:rsidP="00E42634">
      <w:pPr>
        <w:pStyle w:val="1"/>
        <w:spacing w:before="468" w:after="312"/>
        <w:rPr>
          <w:rFonts w:ascii="Times New Roman" w:eastAsia="仿宋_GB2312" w:hAnsi="Times New Roman"/>
          <w:bCs w:val="0"/>
          <w:sz w:val="30"/>
          <w:szCs w:val="30"/>
        </w:rPr>
      </w:pPr>
      <w:bookmarkStart w:id="2" w:name="_Toc459394064"/>
      <w:r w:rsidRPr="004953A1">
        <w:rPr>
          <w:rFonts w:ascii="Times New Roman" w:eastAsia="仿宋_GB2312" w:hAnsi="Times New Roman"/>
          <w:bCs w:val="0"/>
          <w:sz w:val="30"/>
          <w:szCs w:val="30"/>
        </w:rPr>
        <w:t>学生</w:t>
      </w:r>
      <w:r w:rsidRPr="004953A1">
        <w:rPr>
          <w:rFonts w:ascii="Times New Roman" w:eastAsia="仿宋_GB2312" w:hAnsi="Times New Roman"/>
          <w:bCs w:val="0"/>
          <w:sz w:val="30"/>
          <w:szCs w:val="30"/>
        </w:rPr>
        <w:t>[2013]9</w:t>
      </w:r>
      <w:r w:rsidRPr="004953A1">
        <w:rPr>
          <w:rFonts w:ascii="Times New Roman" w:eastAsia="仿宋_GB2312" w:hAnsi="Times New Roman"/>
          <w:bCs w:val="0"/>
          <w:sz w:val="30"/>
          <w:szCs w:val="30"/>
        </w:rPr>
        <w:t>号</w:t>
      </w:r>
      <w:bookmarkEnd w:id="2"/>
    </w:p>
    <w:p w:rsidR="00E42634" w:rsidRPr="004953A1" w:rsidRDefault="00E42634" w:rsidP="00E42634">
      <w:pPr>
        <w:pStyle w:val="1"/>
        <w:spacing w:beforeLines="0" w:afterLines="0"/>
        <w:ind w:firstLineChars="200" w:firstLine="602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3" w:name="_Toc459394065"/>
      <w:r w:rsidRPr="004953A1">
        <w:rPr>
          <w:rFonts w:ascii="Times New Roman" w:eastAsia="宋体" w:hAnsi="Times New Roman"/>
          <w:bCs w:val="0"/>
          <w:sz w:val="30"/>
          <w:szCs w:val="30"/>
        </w:rPr>
        <w:t>第一条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 xml:space="preserve"> 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为切实促进中国农业发展，培养更多优秀的农业科技人才，支持我校教育事业，鼓励在校学生勤奋学习、锐意进取、提高综合素质。山东金正大生态工程股份有限公司在我校设立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“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金正大奖学金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”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。为做好奖学金的评定及发放工作，现结合学校实际情况，特制定本办法。</w:t>
      </w:r>
      <w:bookmarkEnd w:id="3"/>
    </w:p>
    <w:p w:rsidR="00E42634" w:rsidRPr="004953A1" w:rsidRDefault="00E42634" w:rsidP="00E42634">
      <w:pPr>
        <w:pStyle w:val="1"/>
        <w:spacing w:beforeLines="0" w:afterLines="0"/>
        <w:ind w:firstLineChars="200" w:firstLine="602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4" w:name="_Toc459394066"/>
      <w:r w:rsidRPr="004953A1">
        <w:rPr>
          <w:rFonts w:ascii="Times New Roman" w:eastAsia="宋体" w:hAnsi="Times New Roman"/>
          <w:bCs w:val="0"/>
          <w:sz w:val="30"/>
          <w:szCs w:val="30"/>
        </w:rPr>
        <w:t>第二条</w:t>
      </w:r>
      <w:r w:rsidRPr="004953A1">
        <w:rPr>
          <w:rFonts w:ascii="Times New Roman" w:eastAsia="宋体" w:hAnsi="Times New Roman"/>
          <w:bCs w:val="0"/>
          <w:sz w:val="30"/>
          <w:szCs w:val="30"/>
        </w:rPr>
        <w:t xml:space="preserve"> 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奖励对象为资源环境学院、农学院、园艺学院、植物保护学院、经济管理学院、生命科学学院品学兼优的二、三、四年级全日制本科生和非在职硕士研究生，设立一、二等两类奖学金，其中一等奖学金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22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名，奖励金额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5000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元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/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名，二等奖学金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30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名，奖励金额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3000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元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/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名。</w:t>
      </w:r>
      <w:bookmarkEnd w:id="4"/>
    </w:p>
    <w:p w:rsidR="00E42634" w:rsidRPr="004953A1" w:rsidRDefault="00E42634" w:rsidP="00E42634">
      <w:pPr>
        <w:pStyle w:val="1"/>
        <w:spacing w:beforeLines="0" w:afterLines="0"/>
        <w:ind w:firstLineChars="200" w:firstLine="602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5" w:name="_Toc459394067"/>
      <w:r w:rsidRPr="004953A1">
        <w:rPr>
          <w:rFonts w:ascii="Times New Roman" w:eastAsia="宋体" w:hAnsi="Times New Roman"/>
          <w:bCs w:val="0"/>
          <w:sz w:val="30"/>
          <w:szCs w:val="30"/>
        </w:rPr>
        <w:t>第三条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 xml:space="preserve"> 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学生工作处负责金正大奖学金学生评定和相关材料报送工作，相关院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(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系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)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学生资助工作组具体负责本院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(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系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)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金正大奖学金的人选推荐和其它管理工作。</w:t>
      </w:r>
      <w:bookmarkEnd w:id="5"/>
    </w:p>
    <w:p w:rsidR="00E42634" w:rsidRPr="004953A1" w:rsidRDefault="00E42634" w:rsidP="00E42634">
      <w:pPr>
        <w:pStyle w:val="1"/>
        <w:spacing w:beforeLines="0" w:afterLines="0"/>
        <w:ind w:firstLineChars="200" w:firstLine="602"/>
        <w:jc w:val="both"/>
        <w:rPr>
          <w:rFonts w:ascii="Times New Roman" w:eastAsia="宋体" w:hAnsi="Times New Roman"/>
          <w:bCs w:val="0"/>
          <w:sz w:val="30"/>
          <w:szCs w:val="30"/>
        </w:rPr>
      </w:pPr>
      <w:bookmarkStart w:id="6" w:name="_Toc459394068"/>
      <w:r w:rsidRPr="004953A1">
        <w:rPr>
          <w:rFonts w:ascii="Times New Roman" w:eastAsia="宋体" w:hAnsi="Times New Roman"/>
          <w:bCs w:val="0"/>
          <w:sz w:val="30"/>
          <w:szCs w:val="30"/>
        </w:rPr>
        <w:t>第四条</w:t>
      </w:r>
      <w:r w:rsidRPr="004953A1">
        <w:rPr>
          <w:rFonts w:ascii="Times New Roman" w:eastAsia="宋体" w:hAnsi="Times New Roman"/>
          <w:bCs w:val="0"/>
          <w:sz w:val="30"/>
          <w:szCs w:val="30"/>
        </w:rPr>
        <w:t xml:space="preserve"> </w:t>
      </w:r>
      <w:r w:rsidRPr="004953A1">
        <w:rPr>
          <w:rFonts w:ascii="Times New Roman" w:eastAsia="宋体" w:hAnsi="Times New Roman"/>
          <w:bCs w:val="0"/>
          <w:sz w:val="30"/>
          <w:szCs w:val="30"/>
        </w:rPr>
        <w:t>金正大奖学金申请基本条件</w:t>
      </w:r>
      <w:bookmarkEnd w:id="6"/>
    </w:p>
    <w:p w:rsidR="00E42634" w:rsidRPr="004953A1" w:rsidRDefault="00E42634" w:rsidP="00E42634">
      <w:pPr>
        <w:pStyle w:val="1"/>
        <w:spacing w:beforeLines="0" w:afterLines="0"/>
        <w:ind w:firstLineChars="200" w:firstLine="600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7" w:name="_Toc459394069"/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（一）本科学生评选基本条件</w:t>
      </w:r>
      <w:bookmarkEnd w:id="7"/>
    </w:p>
    <w:p w:rsidR="00E42634" w:rsidRPr="004953A1" w:rsidRDefault="00E42634" w:rsidP="00E42634">
      <w:pPr>
        <w:pStyle w:val="1"/>
        <w:spacing w:beforeLines="0" w:afterLines="0"/>
        <w:ind w:firstLineChars="200" w:firstLine="600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8" w:name="_Toc459394070"/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1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．遵守国家法律、法规和学校管理制度；</w:t>
      </w:r>
      <w:bookmarkEnd w:id="8"/>
    </w:p>
    <w:p w:rsidR="00E42634" w:rsidRPr="004953A1" w:rsidRDefault="00E42634" w:rsidP="00E42634">
      <w:pPr>
        <w:pStyle w:val="1"/>
        <w:spacing w:beforeLines="0" w:afterLines="0"/>
        <w:ind w:firstLineChars="200" w:firstLine="600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9" w:name="_Toc459394071"/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2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．诚实守信，道德品质优良；</w:t>
      </w:r>
      <w:bookmarkEnd w:id="9"/>
    </w:p>
    <w:p w:rsidR="00E42634" w:rsidRPr="004953A1" w:rsidRDefault="00E42634" w:rsidP="00E42634">
      <w:pPr>
        <w:pStyle w:val="1"/>
        <w:spacing w:beforeLines="0" w:afterLines="0"/>
        <w:ind w:firstLineChars="200" w:firstLine="600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10" w:name="_Toc459394072"/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3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．热爱所学专业，成绩优秀，学习成绩与综合测评成绩排名均在本班前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50%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，二年级学生须通过大学英语四级考试，二年级以上年级学生须通过全国大学英语六级考试；</w:t>
      </w:r>
      <w:bookmarkEnd w:id="10"/>
    </w:p>
    <w:p w:rsidR="00E42634" w:rsidRPr="004953A1" w:rsidRDefault="00E42634" w:rsidP="00E42634">
      <w:pPr>
        <w:pStyle w:val="1"/>
        <w:spacing w:beforeLines="0" w:afterLines="0"/>
        <w:ind w:firstLineChars="200" w:firstLine="600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11" w:name="_Toc459394073"/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lastRenderedPageBreak/>
        <w:t>4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．具有较强的组织协调能力，具备一定的文体特长。</w:t>
      </w:r>
      <w:bookmarkEnd w:id="11"/>
    </w:p>
    <w:p w:rsidR="00E42634" w:rsidRPr="004953A1" w:rsidRDefault="00E42634" w:rsidP="00E42634">
      <w:pPr>
        <w:pStyle w:val="1"/>
        <w:spacing w:beforeLines="0" w:afterLines="0"/>
        <w:ind w:firstLineChars="200" w:firstLine="600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12" w:name="_Toc459394074"/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（二）非在职研究生评选基本条件</w:t>
      </w:r>
      <w:bookmarkEnd w:id="12"/>
    </w:p>
    <w:p w:rsidR="00E42634" w:rsidRPr="004953A1" w:rsidRDefault="00E42634" w:rsidP="00E42634">
      <w:pPr>
        <w:pStyle w:val="1"/>
        <w:spacing w:beforeLines="0" w:afterLines="0"/>
        <w:ind w:firstLineChars="200" w:firstLine="600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13" w:name="_Toc459394075"/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1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．遵守国家法律、法规和学校管理制度；</w:t>
      </w:r>
      <w:bookmarkEnd w:id="13"/>
    </w:p>
    <w:p w:rsidR="00E42634" w:rsidRPr="004953A1" w:rsidRDefault="00E42634" w:rsidP="00E42634">
      <w:pPr>
        <w:pStyle w:val="1"/>
        <w:spacing w:beforeLines="0" w:afterLines="0"/>
        <w:ind w:firstLineChars="200" w:firstLine="600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14" w:name="_Toc459394076"/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2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．诚实守信，道德品质优良；</w:t>
      </w:r>
      <w:bookmarkEnd w:id="14"/>
    </w:p>
    <w:p w:rsidR="00E42634" w:rsidRPr="004953A1" w:rsidRDefault="00E42634" w:rsidP="00E42634">
      <w:pPr>
        <w:pStyle w:val="1"/>
        <w:spacing w:beforeLines="0" w:afterLines="0"/>
        <w:ind w:firstLineChars="200" w:firstLine="600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15" w:name="_Toc459394077"/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3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．热爱所学专业，成绩优秀，通过国家六级考试，有较强的科研能力，科研成果突出；</w:t>
      </w:r>
      <w:bookmarkEnd w:id="15"/>
    </w:p>
    <w:p w:rsidR="00E42634" w:rsidRPr="004953A1" w:rsidRDefault="00E42634" w:rsidP="00E42634">
      <w:pPr>
        <w:pStyle w:val="1"/>
        <w:spacing w:beforeLines="0" w:afterLines="0"/>
        <w:ind w:firstLineChars="200" w:firstLine="600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16" w:name="_Toc459394078"/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4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．具有较强的组织协调能力，具备一定的文体特长。</w:t>
      </w:r>
      <w:bookmarkEnd w:id="16"/>
    </w:p>
    <w:p w:rsidR="00E42634" w:rsidRPr="004953A1" w:rsidRDefault="00E42634" w:rsidP="00E42634">
      <w:pPr>
        <w:pStyle w:val="1"/>
        <w:spacing w:beforeLines="0" w:afterLines="0"/>
        <w:ind w:firstLineChars="200" w:firstLine="602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17" w:name="_Toc459394079"/>
      <w:r w:rsidRPr="004953A1">
        <w:rPr>
          <w:rFonts w:ascii="Times New Roman" w:eastAsia="宋体" w:hAnsi="Times New Roman"/>
          <w:bCs w:val="0"/>
          <w:sz w:val="30"/>
          <w:szCs w:val="30"/>
        </w:rPr>
        <w:t>第五条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 xml:space="preserve"> 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相关学院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(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系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)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可根据金正大奖学金的基本条件制定相应的实施细则。</w:t>
      </w:r>
      <w:bookmarkEnd w:id="17"/>
    </w:p>
    <w:p w:rsidR="00E42634" w:rsidRPr="004953A1" w:rsidRDefault="00E42634" w:rsidP="00E42634">
      <w:pPr>
        <w:pStyle w:val="1"/>
        <w:spacing w:beforeLines="0" w:afterLines="0"/>
        <w:ind w:firstLineChars="200" w:firstLine="602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18" w:name="_Toc459394080"/>
      <w:r w:rsidRPr="004953A1">
        <w:rPr>
          <w:rFonts w:ascii="Times New Roman" w:eastAsia="宋体" w:hAnsi="Times New Roman"/>
          <w:bCs w:val="0"/>
          <w:sz w:val="30"/>
          <w:szCs w:val="30"/>
        </w:rPr>
        <w:t>第六条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 xml:space="preserve"> 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奖学金按学年度申请和评审，每学年评审一次，实行等额评审。学校每年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9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月开始受理申请，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10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月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30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日前报送，评审工作坚持公平、公开、公正原则。</w:t>
      </w:r>
      <w:bookmarkEnd w:id="18"/>
    </w:p>
    <w:p w:rsidR="00E42634" w:rsidRPr="004953A1" w:rsidRDefault="00E42634" w:rsidP="00E42634">
      <w:pPr>
        <w:pStyle w:val="1"/>
        <w:spacing w:beforeLines="0" w:afterLines="0"/>
        <w:ind w:firstLineChars="200" w:firstLine="602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19" w:name="_Toc459394081"/>
      <w:r w:rsidRPr="004953A1">
        <w:rPr>
          <w:rFonts w:ascii="Times New Roman" w:eastAsia="宋体" w:hAnsi="Times New Roman"/>
          <w:bCs w:val="0"/>
          <w:sz w:val="30"/>
          <w:szCs w:val="30"/>
        </w:rPr>
        <w:t>第七条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 xml:space="preserve"> 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评审程序</w:t>
      </w:r>
      <w:bookmarkEnd w:id="19"/>
    </w:p>
    <w:p w:rsidR="00E42634" w:rsidRPr="004953A1" w:rsidRDefault="00E42634" w:rsidP="00E42634">
      <w:pPr>
        <w:pStyle w:val="1"/>
        <w:spacing w:beforeLines="0" w:afterLines="0"/>
        <w:ind w:firstLineChars="200" w:firstLine="600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20" w:name="_Toc459394082"/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（一）本人申请。学生向学院（系）提出申请并填写《西北农林科技大学金正大奖学金申请表》，提供有关证明材料；</w:t>
      </w:r>
      <w:bookmarkEnd w:id="20"/>
    </w:p>
    <w:p w:rsidR="00E42634" w:rsidRPr="004953A1" w:rsidRDefault="00E42634" w:rsidP="00E42634">
      <w:pPr>
        <w:pStyle w:val="1"/>
        <w:spacing w:beforeLines="0" w:afterLines="0"/>
        <w:ind w:firstLineChars="200" w:firstLine="600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21" w:name="_Toc459394083"/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（二）班级民主评议，确定推荐名单。班级民主评议要以参加人数不少于全班同学的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4/5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且参加评议的学生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1/2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以上表示同意方可推荐；</w:t>
      </w:r>
      <w:bookmarkEnd w:id="21"/>
    </w:p>
    <w:p w:rsidR="00E42634" w:rsidRPr="004953A1" w:rsidRDefault="00E42634" w:rsidP="00E42634">
      <w:pPr>
        <w:pStyle w:val="1"/>
        <w:spacing w:beforeLines="0" w:afterLines="0"/>
        <w:ind w:firstLineChars="200" w:firstLine="600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22" w:name="_Toc459394084"/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（三）学院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(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系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)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初审。学院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(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系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)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对班级推荐结果进行审查，经审查符合评选条件的，予以公示三天，对公示期内被提出异议的学生，应予以重新审查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;</w:t>
      </w:r>
      <w:bookmarkEnd w:id="22"/>
    </w:p>
    <w:p w:rsidR="00E42634" w:rsidRPr="004953A1" w:rsidRDefault="00E42634" w:rsidP="00E42634">
      <w:pPr>
        <w:pStyle w:val="1"/>
        <w:spacing w:beforeLines="0" w:afterLines="0"/>
        <w:ind w:firstLineChars="200" w:firstLine="600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23" w:name="_Toc459394085"/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（四）学校审定并公示。学校对学院（系）报送的候选人相关材料汇总并审核，确定推荐名单，在全校范围内公示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3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天，对公示期内被提出异议的学生，予以重新审查；</w:t>
      </w:r>
      <w:bookmarkEnd w:id="23"/>
    </w:p>
    <w:p w:rsidR="00E42634" w:rsidRPr="004953A1" w:rsidRDefault="00E42634" w:rsidP="00E42634">
      <w:pPr>
        <w:pStyle w:val="1"/>
        <w:spacing w:beforeLines="0" w:afterLines="0"/>
        <w:ind w:firstLineChars="200" w:firstLine="600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24" w:name="_Toc459394086"/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（五）金正大集团审批。学校公示期结束后，对公示无异议者报审金正大集团审批。</w:t>
      </w:r>
      <w:bookmarkEnd w:id="24"/>
    </w:p>
    <w:p w:rsidR="00E42634" w:rsidRPr="004953A1" w:rsidRDefault="00E42634" w:rsidP="00E42634">
      <w:pPr>
        <w:pStyle w:val="1"/>
        <w:spacing w:beforeLines="0" w:afterLines="0"/>
        <w:ind w:firstLineChars="200" w:firstLine="602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25" w:name="_Toc459394087"/>
      <w:r w:rsidRPr="004953A1">
        <w:rPr>
          <w:rFonts w:ascii="Times New Roman" w:eastAsia="宋体" w:hAnsi="Times New Roman"/>
          <w:bCs w:val="0"/>
          <w:sz w:val="30"/>
          <w:szCs w:val="30"/>
        </w:rPr>
        <w:t>第八条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 xml:space="preserve"> 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奖学金要专款专用，任何人不得截留、挪用和挤占。</w:t>
      </w:r>
      <w:bookmarkEnd w:id="25"/>
    </w:p>
    <w:p w:rsidR="00E42634" w:rsidRPr="004953A1" w:rsidRDefault="00E42634" w:rsidP="00E42634">
      <w:pPr>
        <w:pStyle w:val="1"/>
        <w:spacing w:beforeLines="0" w:afterLines="0"/>
        <w:ind w:firstLineChars="200" w:firstLine="602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26" w:name="_Toc459394088"/>
      <w:r w:rsidRPr="004953A1">
        <w:rPr>
          <w:rFonts w:ascii="Times New Roman" w:eastAsia="宋体" w:hAnsi="Times New Roman"/>
          <w:bCs w:val="0"/>
          <w:sz w:val="30"/>
          <w:szCs w:val="30"/>
        </w:rPr>
        <w:t>第九条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 xml:space="preserve"> 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凡发生下列情况者暂停、变更、终止颁发奖学金</w:t>
      </w:r>
      <w:bookmarkEnd w:id="26"/>
    </w:p>
    <w:p w:rsidR="00E42634" w:rsidRPr="004953A1" w:rsidRDefault="00E42634" w:rsidP="00E42634">
      <w:pPr>
        <w:pStyle w:val="1"/>
        <w:spacing w:beforeLines="0" w:afterLines="0"/>
        <w:ind w:firstLineChars="200" w:firstLine="600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27" w:name="_Toc459394089"/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（一）必修课考试不及格者；</w:t>
      </w:r>
      <w:bookmarkEnd w:id="27"/>
    </w:p>
    <w:p w:rsidR="00E42634" w:rsidRPr="004953A1" w:rsidRDefault="00E42634" w:rsidP="00E42634">
      <w:pPr>
        <w:pStyle w:val="1"/>
        <w:spacing w:beforeLines="0" w:afterLines="0"/>
        <w:ind w:firstLineChars="200" w:firstLine="600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28" w:name="_Toc459394090"/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（二）诚信意识较差者；</w:t>
      </w:r>
      <w:bookmarkEnd w:id="28"/>
    </w:p>
    <w:p w:rsidR="00E42634" w:rsidRPr="004953A1" w:rsidRDefault="00E42634" w:rsidP="00E42634">
      <w:pPr>
        <w:pStyle w:val="1"/>
        <w:spacing w:beforeLines="0" w:afterLines="0"/>
        <w:ind w:firstLineChars="200" w:firstLine="600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29" w:name="_Toc459394091"/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（三）学习成绩后退者；</w:t>
      </w:r>
      <w:bookmarkEnd w:id="29"/>
    </w:p>
    <w:p w:rsidR="00E42634" w:rsidRPr="004953A1" w:rsidRDefault="00E42634" w:rsidP="00E42634">
      <w:pPr>
        <w:pStyle w:val="1"/>
        <w:spacing w:beforeLines="0" w:afterLines="0"/>
        <w:ind w:firstLineChars="200" w:firstLine="600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30" w:name="_Toc459394092"/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（四）有其他违反学校纪律行为者；</w:t>
      </w:r>
      <w:bookmarkEnd w:id="30"/>
    </w:p>
    <w:p w:rsidR="00E42634" w:rsidRPr="004953A1" w:rsidRDefault="00E42634" w:rsidP="00E42634">
      <w:pPr>
        <w:pStyle w:val="1"/>
        <w:spacing w:beforeLines="0" w:afterLines="0"/>
        <w:ind w:firstLineChars="200" w:firstLine="600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31" w:name="_Toc459394093"/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（五）在申请该项奖学金过程中弄虚作假者。</w:t>
      </w:r>
      <w:bookmarkEnd w:id="31"/>
    </w:p>
    <w:p w:rsidR="00E42634" w:rsidRPr="004953A1" w:rsidRDefault="00E42634" w:rsidP="00E42634">
      <w:pPr>
        <w:pStyle w:val="1"/>
        <w:spacing w:beforeLines="0" w:afterLines="0"/>
        <w:ind w:firstLineChars="200" w:firstLine="600"/>
        <w:jc w:val="both"/>
        <w:rPr>
          <w:rFonts w:ascii="Times New Roman" w:eastAsia="宋体" w:hAnsi="Times New Roman"/>
          <w:b w:val="0"/>
          <w:bCs w:val="0"/>
          <w:sz w:val="30"/>
          <w:szCs w:val="30"/>
        </w:rPr>
      </w:pPr>
      <w:bookmarkStart w:id="32" w:name="_Toc459394094"/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第十条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 xml:space="preserve"> </w:t>
      </w:r>
      <w:r w:rsidRPr="004953A1">
        <w:rPr>
          <w:rFonts w:ascii="Times New Roman" w:eastAsia="宋体" w:hAnsi="Times New Roman"/>
          <w:b w:val="0"/>
          <w:bCs w:val="0"/>
          <w:sz w:val="30"/>
          <w:szCs w:val="30"/>
        </w:rPr>
        <w:t>本办法由学生工作处负责解释。</w:t>
      </w:r>
      <w:bookmarkEnd w:id="32"/>
    </w:p>
    <w:p w:rsidR="00E42634" w:rsidRPr="004953A1" w:rsidRDefault="00E42634" w:rsidP="00E42634">
      <w:pPr>
        <w:pStyle w:val="a3"/>
        <w:spacing w:before="0" w:beforeAutospacing="0" w:after="0" w:afterAutospacing="0" w:line="560" w:lineRule="atLeast"/>
        <w:ind w:left="406" w:right="180" w:firstLine="400"/>
        <w:rPr>
          <w:rFonts w:ascii="Times New Roman" w:eastAsia="仿宋" w:hAnsi="Times New Roman" w:cs="Times New Roman"/>
          <w:sz w:val="30"/>
          <w:szCs w:val="30"/>
          <w:shd w:val="clear" w:color="auto" w:fill="FFFFFF"/>
        </w:rPr>
      </w:pPr>
    </w:p>
    <w:p w:rsidR="001F3D81" w:rsidRPr="00E42634" w:rsidRDefault="001F3D81"/>
    <w:sectPr w:rsidR="001F3D81" w:rsidRPr="00E42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34"/>
    <w:rsid w:val="0003270B"/>
    <w:rsid w:val="000D410F"/>
    <w:rsid w:val="000F7964"/>
    <w:rsid w:val="00143ACA"/>
    <w:rsid w:val="00176BAD"/>
    <w:rsid w:val="001E05AE"/>
    <w:rsid w:val="001F3D81"/>
    <w:rsid w:val="00311D32"/>
    <w:rsid w:val="003758BA"/>
    <w:rsid w:val="003F13C0"/>
    <w:rsid w:val="00413AFC"/>
    <w:rsid w:val="004441D1"/>
    <w:rsid w:val="00490A83"/>
    <w:rsid w:val="004A6E0B"/>
    <w:rsid w:val="004C1CEF"/>
    <w:rsid w:val="004F354E"/>
    <w:rsid w:val="00591DF7"/>
    <w:rsid w:val="005D2EE1"/>
    <w:rsid w:val="005E64A3"/>
    <w:rsid w:val="00604FA1"/>
    <w:rsid w:val="00672B68"/>
    <w:rsid w:val="006853D2"/>
    <w:rsid w:val="00707268"/>
    <w:rsid w:val="00767B45"/>
    <w:rsid w:val="007A5B96"/>
    <w:rsid w:val="00847014"/>
    <w:rsid w:val="008A5BE4"/>
    <w:rsid w:val="008B4FCA"/>
    <w:rsid w:val="0092099C"/>
    <w:rsid w:val="009D2EDC"/>
    <w:rsid w:val="00A118A4"/>
    <w:rsid w:val="00AF63BC"/>
    <w:rsid w:val="00B40C16"/>
    <w:rsid w:val="00BB4341"/>
    <w:rsid w:val="00BC6252"/>
    <w:rsid w:val="00BE0DE1"/>
    <w:rsid w:val="00BE68CC"/>
    <w:rsid w:val="00C059C0"/>
    <w:rsid w:val="00C54904"/>
    <w:rsid w:val="00C77A59"/>
    <w:rsid w:val="00CD74F1"/>
    <w:rsid w:val="00D21959"/>
    <w:rsid w:val="00D47BE7"/>
    <w:rsid w:val="00D73615"/>
    <w:rsid w:val="00D93A9E"/>
    <w:rsid w:val="00E0209D"/>
    <w:rsid w:val="00E11459"/>
    <w:rsid w:val="00E42634"/>
    <w:rsid w:val="00E46750"/>
    <w:rsid w:val="00E81C46"/>
    <w:rsid w:val="00EA1ACD"/>
    <w:rsid w:val="00F200D0"/>
    <w:rsid w:val="00F61339"/>
    <w:rsid w:val="00FB4F3A"/>
    <w:rsid w:val="00FC206A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E42634"/>
    <w:pPr>
      <w:widowControl/>
      <w:spacing w:beforeLines="150" w:afterLines="100" w:line="560" w:lineRule="exact"/>
      <w:jc w:val="center"/>
      <w:outlineLvl w:val="0"/>
    </w:pPr>
    <w:rPr>
      <w:rFonts w:ascii="宋体" w:eastAsia="黑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42634"/>
    <w:rPr>
      <w:rFonts w:ascii="宋体" w:eastAsia="黑体" w:hAnsi="宋体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E426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E42634"/>
    <w:pPr>
      <w:widowControl/>
      <w:spacing w:beforeLines="150" w:afterLines="100" w:line="560" w:lineRule="exact"/>
      <w:jc w:val="center"/>
      <w:outlineLvl w:val="0"/>
    </w:pPr>
    <w:rPr>
      <w:rFonts w:ascii="宋体" w:eastAsia="黑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42634"/>
    <w:rPr>
      <w:rFonts w:ascii="宋体" w:eastAsia="黑体" w:hAnsi="宋体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E426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1028</Characters>
  <Application>Microsoft Office Word</Application>
  <DocSecurity>0</DocSecurity>
  <Lines>8</Lines>
  <Paragraphs>2</Paragraphs>
  <ScaleCrop>false</ScaleCrop>
  <Company>china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2016-08-31T07:22:00Z</dcterms:created>
  <dcterms:modified xsi:type="dcterms:W3CDTF">2016-08-31T07:22:00Z</dcterms:modified>
</cp:coreProperties>
</file>