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C0" w:rsidRPr="004953A1" w:rsidRDefault="00F864C0" w:rsidP="00F864C0">
      <w:pPr>
        <w:pStyle w:val="1"/>
        <w:widowControl w:val="0"/>
        <w:spacing w:before="468" w:after="312"/>
        <w:ind w:leftChars="200" w:left="420" w:rightChars="200" w:right="420"/>
        <w:rPr>
          <w:rFonts w:ascii="Times New Roman" w:hAnsi="Times New Roman"/>
          <w:b w:val="0"/>
          <w:color w:val="000000"/>
          <w:sz w:val="44"/>
          <w:szCs w:val="44"/>
        </w:rPr>
      </w:pPr>
      <w:bookmarkStart w:id="0" w:name="_GoBack"/>
      <w:r w:rsidRPr="004953A1">
        <w:rPr>
          <w:rFonts w:ascii="Times New Roman" w:hAnsi="Times New Roman"/>
          <w:sz w:val="44"/>
          <w:szCs w:val="44"/>
        </w:rPr>
        <w:t>西北农林科技大学</w:t>
      </w:r>
      <w:bookmarkStart w:id="1" w:name="_Toc451933762"/>
      <w:r w:rsidRPr="004953A1">
        <w:rPr>
          <w:rFonts w:ascii="Times New Roman" w:hAnsi="Times New Roman"/>
          <w:sz w:val="44"/>
          <w:szCs w:val="44"/>
        </w:rPr>
        <w:t>关于实行博士研究生指导小组制度的规定</w:t>
      </w:r>
      <w:bookmarkEnd w:id="1"/>
      <w:r w:rsidRPr="004953A1">
        <w:rPr>
          <w:rFonts w:ascii="Times New Roman" w:hAnsi="Times New Roman"/>
          <w:sz w:val="44"/>
          <w:szCs w:val="44"/>
        </w:rPr>
        <w:t>（试行）</w:t>
      </w:r>
      <w:bookmarkEnd w:id="0"/>
    </w:p>
    <w:p w:rsidR="00F864C0" w:rsidRPr="004953A1" w:rsidRDefault="00F864C0" w:rsidP="00F864C0">
      <w:pPr>
        <w:pStyle w:val="21"/>
        <w:spacing w:beforeLines="150" w:before="468" w:afterLines="150" w:after="468"/>
        <w:rPr>
          <w:rFonts w:ascii="Times New Roman" w:hAnsi="Times New Roman" w:cs="Times New Roman"/>
        </w:rPr>
      </w:pPr>
      <w:bookmarkStart w:id="2" w:name="_Toc453928051"/>
      <w:bookmarkStart w:id="3" w:name="_Toc459393979"/>
      <w:r w:rsidRPr="004953A1">
        <w:rPr>
          <w:rFonts w:ascii="Times New Roman" w:eastAsia="仿宋_GB2312" w:hAnsi="Times New Roman" w:cs="Times New Roman"/>
          <w:sz w:val="30"/>
          <w:szCs w:val="30"/>
        </w:rPr>
        <w:t>校研发〔</w:t>
      </w:r>
      <w:r w:rsidRPr="004953A1">
        <w:rPr>
          <w:rFonts w:ascii="Times New Roman" w:hAnsi="Times New Roman" w:cs="Times New Roman"/>
        </w:rPr>
        <w:t>2016</w:t>
      </w:r>
      <w:r w:rsidRPr="004953A1">
        <w:rPr>
          <w:rFonts w:ascii="Times New Roman" w:eastAsia="仿宋_GB2312" w:hAnsi="Times New Roman" w:cs="Times New Roman"/>
          <w:sz w:val="30"/>
          <w:szCs w:val="30"/>
        </w:rPr>
        <w:t>〕</w:t>
      </w:r>
      <w:r w:rsidRPr="004953A1">
        <w:rPr>
          <w:rFonts w:ascii="Times New Roman" w:hAnsi="Times New Roman" w:cs="Times New Roman"/>
        </w:rPr>
        <w:t>38</w:t>
      </w:r>
      <w:r w:rsidRPr="004953A1">
        <w:rPr>
          <w:rFonts w:ascii="Times New Roman" w:eastAsia="仿宋_GB2312" w:hAnsi="Times New Roman" w:cs="Times New Roman"/>
          <w:sz w:val="30"/>
          <w:szCs w:val="30"/>
        </w:rPr>
        <w:t>号</w:t>
      </w:r>
      <w:bookmarkEnd w:id="2"/>
      <w:bookmarkEnd w:id="3"/>
    </w:p>
    <w:p w:rsidR="00F864C0" w:rsidRPr="004953A1" w:rsidRDefault="00F864C0" w:rsidP="00F864C0">
      <w:pPr>
        <w:adjustRightInd w:val="0"/>
        <w:snapToGrid w:val="0"/>
        <w:spacing w:line="550" w:lineRule="exact"/>
        <w:ind w:firstLineChars="200" w:firstLine="600"/>
        <w:rPr>
          <w:rFonts w:eastAsia="Times New Roman"/>
          <w:color w:val="000000"/>
          <w:sz w:val="30"/>
          <w:szCs w:val="30"/>
        </w:rPr>
      </w:pPr>
      <w:r w:rsidRPr="004953A1">
        <w:rPr>
          <w:color w:val="000000"/>
          <w:sz w:val="30"/>
          <w:szCs w:val="30"/>
        </w:rPr>
        <w:t>为落实学校《关于深化研究生教育改革的实施意见》（校党发〔</w:t>
      </w:r>
      <w:r w:rsidRPr="004953A1">
        <w:rPr>
          <w:rFonts w:eastAsia="Times New Roman"/>
          <w:color w:val="000000"/>
          <w:sz w:val="30"/>
          <w:szCs w:val="30"/>
        </w:rPr>
        <w:t>2014</w:t>
      </w:r>
      <w:r w:rsidRPr="004953A1">
        <w:rPr>
          <w:color w:val="000000"/>
          <w:sz w:val="30"/>
          <w:szCs w:val="30"/>
        </w:rPr>
        <w:t>〕</w:t>
      </w:r>
      <w:r w:rsidRPr="004953A1">
        <w:rPr>
          <w:rFonts w:eastAsia="Times New Roman"/>
          <w:color w:val="000000"/>
          <w:sz w:val="30"/>
          <w:szCs w:val="30"/>
        </w:rPr>
        <w:t>18</w:t>
      </w:r>
      <w:r w:rsidRPr="004953A1">
        <w:rPr>
          <w:color w:val="000000"/>
          <w:sz w:val="30"/>
          <w:szCs w:val="30"/>
        </w:rPr>
        <w:t>号）和《关于修订学术型研究生培养方案的指导意见》（校研发〔</w:t>
      </w:r>
      <w:r w:rsidRPr="004953A1">
        <w:rPr>
          <w:rFonts w:eastAsia="Times New Roman"/>
          <w:color w:val="000000"/>
          <w:sz w:val="30"/>
          <w:szCs w:val="30"/>
        </w:rPr>
        <w:t>2014</w:t>
      </w:r>
      <w:r w:rsidRPr="004953A1">
        <w:rPr>
          <w:color w:val="000000"/>
          <w:sz w:val="30"/>
          <w:szCs w:val="30"/>
        </w:rPr>
        <w:t>〕</w:t>
      </w:r>
      <w:r w:rsidRPr="004953A1">
        <w:rPr>
          <w:rFonts w:eastAsia="Times New Roman"/>
          <w:color w:val="000000"/>
          <w:sz w:val="30"/>
          <w:szCs w:val="30"/>
        </w:rPr>
        <w:t>126</w:t>
      </w:r>
      <w:r w:rsidRPr="004953A1">
        <w:rPr>
          <w:color w:val="000000"/>
          <w:sz w:val="30"/>
          <w:szCs w:val="30"/>
        </w:rPr>
        <w:t>号），深化研究生培养机制改革，进一步提升博士研究生培养质量，特制定本规定。</w:t>
      </w:r>
    </w:p>
    <w:p w:rsidR="00F864C0" w:rsidRPr="004953A1" w:rsidRDefault="00F864C0" w:rsidP="00F864C0">
      <w:pPr>
        <w:adjustRightInd w:val="0"/>
        <w:snapToGrid w:val="0"/>
        <w:spacing w:beforeLines="50" w:before="156" w:afterLines="50" w:after="156" w:line="550" w:lineRule="exact"/>
        <w:jc w:val="center"/>
        <w:rPr>
          <w:rFonts w:eastAsia="黑体"/>
          <w:color w:val="000000"/>
          <w:sz w:val="32"/>
          <w:szCs w:val="32"/>
        </w:rPr>
      </w:pPr>
      <w:r w:rsidRPr="004953A1">
        <w:rPr>
          <w:rFonts w:eastAsia="黑体"/>
          <w:color w:val="000000"/>
          <w:sz w:val="32"/>
          <w:szCs w:val="32"/>
        </w:rPr>
        <w:t>第一章</w:t>
      </w:r>
      <w:r w:rsidRPr="004953A1">
        <w:rPr>
          <w:rFonts w:eastAsia="黑体"/>
          <w:color w:val="000000"/>
          <w:sz w:val="32"/>
          <w:szCs w:val="32"/>
        </w:rPr>
        <w:t xml:space="preserve">  </w:t>
      </w:r>
      <w:r w:rsidRPr="004953A1">
        <w:rPr>
          <w:rFonts w:eastAsia="黑体"/>
          <w:color w:val="000000"/>
          <w:sz w:val="32"/>
          <w:szCs w:val="32"/>
        </w:rPr>
        <w:t>博士研究生指导小组组成</w:t>
      </w:r>
    </w:p>
    <w:p w:rsidR="00F864C0" w:rsidRPr="004953A1" w:rsidRDefault="00F864C0" w:rsidP="00F864C0">
      <w:pPr>
        <w:adjustRightInd w:val="0"/>
        <w:snapToGrid w:val="0"/>
        <w:spacing w:line="550" w:lineRule="exact"/>
        <w:ind w:firstLineChars="200" w:firstLine="600"/>
        <w:rPr>
          <w:rFonts w:eastAsia="Times New Roman"/>
          <w:color w:val="000000"/>
          <w:sz w:val="30"/>
          <w:szCs w:val="30"/>
        </w:rPr>
      </w:pPr>
      <w:r w:rsidRPr="004953A1">
        <w:rPr>
          <w:color w:val="000000"/>
          <w:sz w:val="30"/>
          <w:szCs w:val="30"/>
        </w:rPr>
        <w:t>第一条</w:t>
      </w:r>
      <w:r w:rsidRPr="004953A1">
        <w:rPr>
          <w:rFonts w:eastAsia="Times New Roman"/>
          <w:color w:val="000000"/>
          <w:sz w:val="30"/>
          <w:szCs w:val="30"/>
        </w:rPr>
        <w:t xml:space="preserve"> </w:t>
      </w:r>
      <w:r w:rsidRPr="004953A1">
        <w:rPr>
          <w:color w:val="000000"/>
          <w:sz w:val="30"/>
          <w:szCs w:val="30"/>
        </w:rPr>
        <w:t>博士研究生指导小组由博士研究生导师及相关学科领域教师组成，鼓励跨一级学科组建博士研究生指导小组。</w:t>
      </w:r>
    </w:p>
    <w:p w:rsidR="00F864C0" w:rsidRPr="004953A1" w:rsidRDefault="00F864C0" w:rsidP="00F864C0">
      <w:pPr>
        <w:adjustRightInd w:val="0"/>
        <w:snapToGrid w:val="0"/>
        <w:spacing w:line="550" w:lineRule="exact"/>
        <w:ind w:firstLineChars="200" w:firstLine="600"/>
        <w:rPr>
          <w:rFonts w:eastAsia="Times New Roman"/>
          <w:color w:val="000000"/>
          <w:sz w:val="30"/>
          <w:szCs w:val="30"/>
        </w:rPr>
      </w:pPr>
      <w:r w:rsidRPr="004953A1">
        <w:rPr>
          <w:color w:val="000000"/>
          <w:sz w:val="30"/>
          <w:szCs w:val="30"/>
        </w:rPr>
        <w:t>第二条</w:t>
      </w:r>
      <w:r w:rsidRPr="004953A1">
        <w:rPr>
          <w:rFonts w:eastAsia="Times New Roman"/>
          <w:color w:val="000000"/>
          <w:sz w:val="30"/>
          <w:szCs w:val="30"/>
        </w:rPr>
        <w:t xml:space="preserve"> </w:t>
      </w:r>
      <w:r w:rsidRPr="004953A1">
        <w:rPr>
          <w:color w:val="000000"/>
          <w:sz w:val="30"/>
          <w:szCs w:val="30"/>
        </w:rPr>
        <w:t>每位博士研究生应由</w:t>
      </w:r>
      <w:r w:rsidRPr="004953A1">
        <w:rPr>
          <w:rFonts w:eastAsia="Times New Roman"/>
          <w:color w:val="000000"/>
          <w:sz w:val="30"/>
          <w:szCs w:val="30"/>
        </w:rPr>
        <w:t>3</w:t>
      </w:r>
      <w:r w:rsidRPr="004953A1">
        <w:rPr>
          <w:color w:val="000000"/>
          <w:sz w:val="30"/>
          <w:szCs w:val="30"/>
        </w:rPr>
        <w:t>名以上（含</w:t>
      </w:r>
      <w:r w:rsidRPr="004953A1">
        <w:rPr>
          <w:rFonts w:eastAsia="Times New Roman"/>
          <w:color w:val="000000"/>
          <w:sz w:val="30"/>
          <w:szCs w:val="30"/>
        </w:rPr>
        <w:t>3</w:t>
      </w:r>
      <w:r w:rsidRPr="004953A1">
        <w:rPr>
          <w:color w:val="000000"/>
          <w:sz w:val="30"/>
          <w:szCs w:val="30"/>
        </w:rPr>
        <w:t>名）教师组成的指导小组负责指导，其中</w:t>
      </w:r>
      <w:r w:rsidRPr="004953A1">
        <w:rPr>
          <w:rFonts w:eastAsia="Times New Roman"/>
          <w:color w:val="000000"/>
          <w:sz w:val="30"/>
          <w:szCs w:val="30"/>
        </w:rPr>
        <w:t>1</w:t>
      </w:r>
      <w:r w:rsidRPr="004953A1">
        <w:rPr>
          <w:color w:val="000000"/>
          <w:sz w:val="30"/>
          <w:szCs w:val="30"/>
        </w:rPr>
        <w:t>名为导师，其余为指导小组成员。</w:t>
      </w:r>
    </w:p>
    <w:p w:rsidR="00F864C0" w:rsidRPr="004953A1" w:rsidRDefault="00F864C0" w:rsidP="00F864C0">
      <w:pPr>
        <w:adjustRightInd w:val="0"/>
        <w:snapToGrid w:val="0"/>
        <w:spacing w:line="550" w:lineRule="exact"/>
        <w:ind w:firstLineChars="200" w:firstLine="600"/>
        <w:rPr>
          <w:rFonts w:eastAsia="Times New Roman"/>
          <w:color w:val="000000"/>
          <w:sz w:val="30"/>
          <w:szCs w:val="30"/>
        </w:rPr>
      </w:pPr>
      <w:r w:rsidRPr="004953A1">
        <w:rPr>
          <w:color w:val="000000"/>
          <w:sz w:val="30"/>
          <w:szCs w:val="30"/>
        </w:rPr>
        <w:t>第三条</w:t>
      </w:r>
      <w:r w:rsidRPr="004953A1">
        <w:rPr>
          <w:rFonts w:eastAsia="Times New Roman"/>
          <w:color w:val="000000"/>
          <w:sz w:val="30"/>
          <w:szCs w:val="30"/>
        </w:rPr>
        <w:t xml:space="preserve"> </w:t>
      </w:r>
      <w:r w:rsidRPr="004953A1">
        <w:rPr>
          <w:color w:val="000000"/>
          <w:sz w:val="30"/>
          <w:szCs w:val="30"/>
        </w:rPr>
        <w:t>导师必须是具有指导博士研究生资格的教师；指导小组成员应为具有副高级及以上职称教师、或为具有博士学位的中级职称教师，或为博士后研究人员。</w:t>
      </w:r>
    </w:p>
    <w:p w:rsidR="00F864C0" w:rsidRPr="004953A1" w:rsidRDefault="00F864C0" w:rsidP="00F864C0">
      <w:pPr>
        <w:adjustRightInd w:val="0"/>
        <w:snapToGrid w:val="0"/>
        <w:spacing w:line="550" w:lineRule="exact"/>
        <w:ind w:firstLineChars="200" w:firstLine="600"/>
        <w:rPr>
          <w:rFonts w:eastAsia="Times New Roman"/>
          <w:color w:val="000000"/>
          <w:sz w:val="30"/>
          <w:szCs w:val="30"/>
        </w:rPr>
      </w:pPr>
      <w:r w:rsidRPr="004953A1">
        <w:rPr>
          <w:color w:val="000000"/>
          <w:sz w:val="30"/>
          <w:szCs w:val="30"/>
        </w:rPr>
        <w:t>第四条</w:t>
      </w:r>
      <w:r w:rsidRPr="004953A1">
        <w:rPr>
          <w:rFonts w:eastAsia="Times New Roman"/>
          <w:color w:val="000000"/>
          <w:sz w:val="30"/>
          <w:szCs w:val="30"/>
        </w:rPr>
        <w:t xml:space="preserve"> </w:t>
      </w:r>
      <w:r w:rsidRPr="004953A1">
        <w:rPr>
          <w:color w:val="000000"/>
          <w:sz w:val="30"/>
          <w:szCs w:val="30"/>
        </w:rPr>
        <w:t>聘任校外专家担任指导小组成员，专家应具有协助指导博士研究生的经历。</w:t>
      </w:r>
    </w:p>
    <w:p w:rsidR="00F864C0" w:rsidRPr="004953A1" w:rsidRDefault="00F864C0" w:rsidP="00F864C0">
      <w:pPr>
        <w:adjustRightInd w:val="0"/>
        <w:snapToGrid w:val="0"/>
        <w:spacing w:beforeLines="50" w:before="156" w:afterLines="50" w:after="156" w:line="550" w:lineRule="exact"/>
        <w:jc w:val="center"/>
        <w:rPr>
          <w:rFonts w:eastAsia="黑体"/>
          <w:color w:val="000000"/>
          <w:sz w:val="32"/>
          <w:szCs w:val="32"/>
        </w:rPr>
      </w:pPr>
      <w:r w:rsidRPr="004953A1">
        <w:rPr>
          <w:rFonts w:eastAsia="黑体"/>
          <w:color w:val="000000"/>
          <w:sz w:val="32"/>
          <w:szCs w:val="32"/>
        </w:rPr>
        <w:t>第二章</w:t>
      </w:r>
      <w:r w:rsidRPr="004953A1">
        <w:rPr>
          <w:rFonts w:eastAsia="黑体"/>
          <w:color w:val="000000"/>
          <w:sz w:val="32"/>
          <w:szCs w:val="32"/>
        </w:rPr>
        <w:t xml:space="preserve">  </w:t>
      </w:r>
      <w:r w:rsidRPr="004953A1">
        <w:rPr>
          <w:rFonts w:eastAsia="黑体"/>
          <w:color w:val="000000"/>
          <w:sz w:val="32"/>
          <w:szCs w:val="32"/>
        </w:rPr>
        <w:t>博士研究生指导小组工作职责</w:t>
      </w:r>
    </w:p>
    <w:p w:rsidR="00F864C0" w:rsidRPr="004953A1" w:rsidRDefault="00F864C0" w:rsidP="00F864C0">
      <w:pPr>
        <w:adjustRightInd w:val="0"/>
        <w:snapToGrid w:val="0"/>
        <w:spacing w:line="550" w:lineRule="exact"/>
        <w:ind w:firstLineChars="200" w:firstLine="600"/>
        <w:rPr>
          <w:rFonts w:eastAsia="Times New Roman"/>
          <w:color w:val="000000"/>
          <w:sz w:val="30"/>
          <w:szCs w:val="30"/>
        </w:rPr>
      </w:pPr>
      <w:r w:rsidRPr="004953A1">
        <w:rPr>
          <w:color w:val="000000"/>
          <w:sz w:val="30"/>
          <w:szCs w:val="30"/>
        </w:rPr>
        <w:t>第五条</w:t>
      </w:r>
      <w:r w:rsidRPr="004953A1">
        <w:rPr>
          <w:rFonts w:eastAsia="Times New Roman"/>
          <w:color w:val="000000"/>
          <w:sz w:val="30"/>
          <w:szCs w:val="30"/>
        </w:rPr>
        <w:t xml:space="preserve"> </w:t>
      </w:r>
      <w:r w:rsidRPr="004953A1">
        <w:rPr>
          <w:color w:val="000000"/>
          <w:sz w:val="30"/>
          <w:szCs w:val="30"/>
        </w:rPr>
        <w:t>博士研究生导师为指导小组组长，按《西北农林科技大学研究生指导教师管理暂行办法》（校研发﹝</w:t>
      </w:r>
      <w:r w:rsidRPr="004953A1">
        <w:rPr>
          <w:rFonts w:eastAsia="Times New Roman"/>
          <w:color w:val="000000"/>
          <w:sz w:val="30"/>
          <w:szCs w:val="30"/>
        </w:rPr>
        <w:t>2005</w:t>
      </w:r>
      <w:r w:rsidRPr="004953A1">
        <w:rPr>
          <w:color w:val="000000"/>
          <w:sz w:val="30"/>
          <w:szCs w:val="30"/>
        </w:rPr>
        <w:t>﹞</w:t>
      </w:r>
      <w:r w:rsidRPr="004953A1">
        <w:rPr>
          <w:rFonts w:eastAsia="Times New Roman"/>
          <w:color w:val="000000"/>
          <w:sz w:val="30"/>
          <w:szCs w:val="30"/>
        </w:rPr>
        <w:t>88</w:t>
      </w:r>
      <w:r w:rsidRPr="004953A1">
        <w:rPr>
          <w:color w:val="000000"/>
          <w:sz w:val="30"/>
          <w:szCs w:val="30"/>
        </w:rPr>
        <w:t>号）规定，导师对博士研究生培养过程全权负责。</w:t>
      </w:r>
    </w:p>
    <w:p w:rsidR="00F864C0" w:rsidRPr="004953A1" w:rsidRDefault="00F864C0" w:rsidP="00F864C0">
      <w:pPr>
        <w:adjustRightInd w:val="0"/>
        <w:snapToGrid w:val="0"/>
        <w:spacing w:line="550" w:lineRule="exact"/>
        <w:ind w:firstLineChars="200" w:firstLine="600"/>
        <w:rPr>
          <w:rFonts w:eastAsia="Times New Roman"/>
          <w:color w:val="000000"/>
          <w:sz w:val="30"/>
          <w:szCs w:val="30"/>
        </w:rPr>
      </w:pPr>
      <w:r w:rsidRPr="004953A1">
        <w:rPr>
          <w:color w:val="000000"/>
          <w:sz w:val="30"/>
          <w:szCs w:val="30"/>
        </w:rPr>
        <w:lastRenderedPageBreak/>
        <w:t>第六条</w:t>
      </w:r>
      <w:r w:rsidRPr="004953A1">
        <w:rPr>
          <w:rFonts w:eastAsia="Times New Roman"/>
          <w:color w:val="000000"/>
          <w:sz w:val="30"/>
          <w:szCs w:val="30"/>
        </w:rPr>
        <w:t xml:space="preserve"> </w:t>
      </w:r>
      <w:r w:rsidRPr="004953A1">
        <w:rPr>
          <w:color w:val="000000"/>
          <w:sz w:val="30"/>
          <w:szCs w:val="30"/>
        </w:rPr>
        <w:t>指导小组成员注重从学术角度，协助导师指导博士研究生培养，具体包括：</w:t>
      </w:r>
    </w:p>
    <w:p w:rsidR="00F864C0" w:rsidRPr="004953A1" w:rsidRDefault="00F864C0" w:rsidP="00F864C0">
      <w:pPr>
        <w:adjustRightInd w:val="0"/>
        <w:snapToGrid w:val="0"/>
        <w:spacing w:line="550" w:lineRule="exact"/>
        <w:ind w:firstLineChars="200" w:firstLine="600"/>
        <w:rPr>
          <w:rFonts w:eastAsia="Times New Roman"/>
          <w:color w:val="000000"/>
          <w:sz w:val="30"/>
          <w:szCs w:val="30"/>
        </w:rPr>
      </w:pPr>
      <w:r w:rsidRPr="004953A1">
        <w:rPr>
          <w:rFonts w:eastAsia="Times New Roman"/>
          <w:color w:val="000000"/>
          <w:sz w:val="30"/>
          <w:szCs w:val="30"/>
        </w:rPr>
        <w:t>1.</w:t>
      </w:r>
      <w:r w:rsidRPr="004953A1">
        <w:rPr>
          <w:color w:val="000000"/>
          <w:sz w:val="30"/>
          <w:szCs w:val="30"/>
        </w:rPr>
        <w:t>协助指导制定、修订和执行博士研究生培养计划；</w:t>
      </w:r>
    </w:p>
    <w:p w:rsidR="00F864C0" w:rsidRPr="004953A1" w:rsidRDefault="00F864C0" w:rsidP="00F864C0">
      <w:pPr>
        <w:adjustRightInd w:val="0"/>
        <w:snapToGrid w:val="0"/>
        <w:spacing w:line="550" w:lineRule="exact"/>
        <w:ind w:firstLineChars="200" w:firstLine="600"/>
        <w:rPr>
          <w:rFonts w:eastAsia="Times New Roman"/>
          <w:color w:val="000000"/>
          <w:sz w:val="30"/>
          <w:szCs w:val="30"/>
        </w:rPr>
      </w:pPr>
      <w:r w:rsidRPr="004953A1">
        <w:rPr>
          <w:rFonts w:eastAsia="Times New Roman"/>
          <w:color w:val="000000"/>
          <w:sz w:val="30"/>
          <w:szCs w:val="30"/>
        </w:rPr>
        <w:t>2.</w:t>
      </w:r>
      <w:r w:rsidRPr="004953A1">
        <w:rPr>
          <w:color w:val="000000"/>
          <w:sz w:val="30"/>
          <w:szCs w:val="30"/>
        </w:rPr>
        <w:t>协助指导博士研究生制定课程学习方案和研究方案；</w:t>
      </w:r>
    </w:p>
    <w:p w:rsidR="00F864C0" w:rsidRPr="004953A1" w:rsidRDefault="00F864C0" w:rsidP="00F864C0">
      <w:pPr>
        <w:adjustRightInd w:val="0"/>
        <w:snapToGrid w:val="0"/>
        <w:spacing w:line="550" w:lineRule="exact"/>
        <w:ind w:firstLineChars="200" w:firstLine="600"/>
        <w:rPr>
          <w:rFonts w:eastAsia="Times New Roman"/>
          <w:color w:val="000000"/>
          <w:sz w:val="30"/>
          <w:szCs w:val="30"/>
        </w:rPr>
      </w:pPr>
      <w:r w:rsidRPr="004953A1">
        <w:rPr>
          <w:rFonts w:eastAsia="Times New Roman"/>
          <w:color w:val="000000"/>
          <w:sz w:val="30"/>
          <w:szCs w:val="30"/>
        </w:rPr>
        <w:t>3.</w:t>
      </w:r>
      <w:r w:rsidRPr="004953A1">
        <w:rPr>
          <w:color w:val="000000"/>
          <w:sz w:val="30"/>
          <w:szCs w:val="30"/>
        </w:rPr>
        <w:t>协助指导博士研究生修改、完善学位论文；</w:t>
      </w:r>
    </w:p>
    <w:p w:rsidR="00F864C0" w:rsidRPr="004953A1" w:rsidRDefault="00F864C0" w:rsidP="00F864C0">
      <w:pPr>
        <w:adjustRightInd w:val="0"/>
        <w:snapToGrid w:val="0"/>
        <w:spacing w:line="550" w:lineRule="exact"/>
        <w:ind w:firstLineChars="200" w:firstLine="600"/>
        <w:rPr>
          <w:rFonts w:eastAsia="Times New Roman"/>
          <w:color w:val="000000"/>
          <w:sz w:val="30"/>
          <w:szCs w:val="30"/>
        </w:rPr>
      </w:pPr>
      <w:r w:rsidRPr="004953A1">
        <w:rPr>
          <w:rFonts w:eastAsia="Times New Roman"/>
          <w:color w:val="000000"/>
          <w:sz w:val="30"/>
          <w:szCs w:val="30"/>
        </w:rPr>
        <w:t>4.</w:t>
      </w:r>
      <w:r w:rsidRPr="004953A1">
        <w:rPr>
          <w:color w:val="000000"/>
          <w:sz w:val="30"/>
          <w:szCs w:val="30"/>
        </w:rPr>
        <w:t>协助指导博士研究生的其他学术活动。</w:t>
      </w:r>
    </w:p>
    <w:p w:rsidR="00F864C0" w:rsidRPr="004953A1" w:rsidRDefault="00F864C0" w:rsidP="00F864C0">
      <w:pPr>
        <w:adjustRightInd w:val="0"/>
        <w:snapToGrid w:val="0"/>
        <w:spacing w:beforeLines="50" w:before="156" w:afterLines="50" w:after="156" w:line="550" w:lineRule="exact"/>
        <w:jc w:val="center"/>
        <w:rPr>
          <w:rFonts w:eastAsia="黑体"/>
          <w:color w:val="000000"/>
          <w:sz w:val="32"/>
          <w:szCs w:val="32"/>
        </w:rPr>
      </w:pPr>
      <w:r w:rsidRPr="004953A1">
        <w:rPr>
          <w:rFonts w:eastAsia="黑体"/>
          <w:color w:val="000000"/>
          <w:sz w:val="32"/>
          <w:szCs w:val="32"/>
        </w:rPr>
        <w:t>第三章</w:t>
      </w:r>
      <w:r w:rsidRPr="004953A1">
        <w:rPr>
          <w:rFonts w:eastAsia="黑体"/>
          <w:color w:val="000000"/>
          <w:sz w:val="32"/>
          <w:szCs w:val="32"/>
        </w:rPr>
        <w:t xml:space="preserve">  </w:t>
      </w:r>
      <w:r w:rsidRPr="004953A1">
        <w:rPr>
          <w:rFonts w:eastAsia="黑体"/>
          <w:color w:val="000000"/>
          <w:sz w:val="32"/>
          <w:szCs w:val="32"/>
        </w:rPr>
        <w:t>博士研究生指导小组组员聘任与变更</w:t>
      </w:r>
    </w:p>
    <w:p w:rsidR="00F864C0" w:rsidRPr="004953A1" w:rsidRDefault="00F864C0" w:rsidP="00F864C0">
      <w:pPr>
        <w:adjustRightInd w:val="0"/>
        <w:snapToGrid w:val="0"/>
        <w:spacing w:line="550" w:lineRule="exact"/>
        <w:ind w:firstLineChars="200" w:firstLine="600"/>
        <w:rPr>
          <w:rFonts w:eastAsia="Times New Roman"/>
          <w:color w:val="000000"/>
          <w:sz w:val="30"/>
          <w:szCs w:val="30"/>
        </w:rPr>
      </w:pPr>
      <w:r w:rsidRPr="004953A1">
        <w:rPr>
          <w:color w:val="000000"/>
          <w:sz w:val="30"/>
          <w:szCs w:val="30"/>
        </w:rPr>
        <w:t>第七条</w:t>
      </w:r>
      <w:r w:rsidRPr="004953A1">
        <w:rPr>
          <w:rFonts w:eastAsia="Times New Roman"/>
          <w:color w:val="000000"/>
          <w:sz w:val="30"/>
          <w:szCs w:val="30"/>
        </w:rPr>
        <w:t xml:space="preserve"> </w:t>
      </w:r>
      <w:r w:rsidRPr="004953A1">
        <w:rPr>
          <w:color w:val="000000"/>
          <w:sz w:val="30"/>
          <w:szCs w:val="30"/>
        </w:rPr>
        <w:t>博士研究生指导小组组建应在博士研究生入学之日起</w:t>
      </w:r>
      <w:r w:rsidRPr="004953A1">
        <w:rPr>
          <w:rFonts w:eastAsia="Times New Roman"/>
          <w:color w:val="000000"/>
          <w:sz w:val="30"/>
          <w:szCs w:val="30"/>
        </w:rPr>
        <w:t>3</w:t>
      </w:r>
      <w:r w:rsidRPr="004953A1">
        <w:rPr>
          <w:color w:val="000000"/>
          <w:sz w:val="30"/>
          <w:szCs w:val="30"/>
        </w:rPr>
        <w:t>个月内完成。</w:t>
      </w:r>
    </w:p>
    <w:p w:rsidR="00F864C0" w:rsidRPr="004953A1" w:rsidRDefault="00F864C0" w:rsidP="00F864C0">
      <w:pPr>
        <w:adjustRightInd w:val="0"/>
        <w:snapToGrid w:val="0"/>
        <w:spacing w:line="550" w:lineRule="exact"/>
        <w:ind w:firstLineChars="200" w:firstLine="600"/>
        <w:rPr>
          <w:rFonts w:eastAsia="Times New Roman"/>
          <w:color w:val="000000"/>
          <w:sz w:val="30"/>
          <w:szCs w:val="30"/>
        </w:rPr>
      </w:pPr>
      <w:r w:rsidRPr="004953A1">
        <w:rPr>
          <w:color w:val="000000"/>
          <w:sz w:val="30"/>
          <w:szCs w:val="30"/>
        </w:rPr>
        <w:t>第八条</w:t>
      </w:r>
      <w:r w:rsidRPr="004953A1">
        <w:rPr>
          <w:rFonts w:eastAsia="Times New Roman"/>
          <w:color w:val="000000"/>
          <w:sz w:val="30"/>
          <w:szCs w:val="30"/>
        </w:rPr>
        <w:t xml:space="preserve"> </w:t>
      </w:r>
      <w:r w:rsidRPr="004953A1">
        <w:rPr>
          <w:color w:val="000000"/>
          <w:sz w:val="30"/>
          <w:szCs w:val="30"/>
        </w:rPr>
        <w:t>由导师提出指导小组成员建议人选，填写《西北农林科技大学</w:t>
      </w:r>
      <w:r w:rsidRPr="004953A1">
        <w:rPr>
          <w:rFonts w:eastAsia="Times New Roman"/>
          <w:color w:val="000000"/>
          <w:sz w:val="30"/>
          <w:szCs w:val="30"/>
        </w:rPr>
        <w:t>×××</w:t>
      </w:r>
      <w:r w:rsidRPr="004953A1">
        <w:rPr>
          <w:color w:val="000000"/>
          <w:sz w:val="30"/>
          <w:szCs w:val="30"/>
        </w:rPr>
        <w:t>博士研究生指导小组申请表》（见附件），说明拟聘指导小组成员所承担的任务。</w:t>
      </w:r>
    </w:p>
    <w:p w:rsidR="00F864C0" w:rsidRPr="004953A1" w:rsidRDefault="00F864C0" w:rsidP="00F864C0">
      <w:pPr>
        <w:adjustRightInd w:val="0"/>
        <w:snapToGrid w:val="0"/>
        <w:spacing w:line="550" w:lineRule="exact"/>
        <w:ind w:firstLineChars="200" w:firstLine="600"/>
        <w:rPr>
          <w:rFonts w:eastAsia="Times New Roman"/>
          <w:color w:val="000000"/>
          <w:sz w:val="30"/>
          <w:szCs w:val="30"/>
        </w:rPr>
      </w:pPr>
      <w:r w:rsidRPr="004953A1">
        <w:rPr>
          <w:color w:val="000000"/>
          <w:sz w:val="30"/>
          <w:szCs w:val="30"/>
        </w:rPr>
        <w:t>第九条</w:t>
      </w:r>
      <w:r w:rsidRPr="004953A1">
        <w:rPr>
          <w:rFonts w:eastAsia="Times New Roman"/>
          <w:color w:val="000000"/>
          <w:sz w:val="30"/>
          <w:szCs w:val="30"/>
        </w:rPr>
        <w:t xml:space="preserve"> </w:t>
      </w:r>
      <w:r w:rsidRPr="004953A1">
        <w:rPr>
          <w:color w:val="000000"/>
          <w:sz w:val="30"/>
          <w:szCs w:val="30"/>
        </w:rPr>
        <w:t>博士研究生指导小组成员聘任须经导师所在学科点（组）审议，学院确认，报研究生院备案。</w:t>
      </w:r>
    </w:p>
    <w:p w:rsidR="00F864C0" w:rsidRPr="004953A1" w:rsidRDefault="00F864C0" w:rsidP="00F864C0">
      <w:pPr>
        <w:adjustRightInd w:val="0"/>
        <w:snapToGrid w:val="0"/>
        <w:spacing w:line="550" w:lineRule="exact"/>
        <w:ind w:firstLineChars="200" w:firstLine="600"/>
        <w:rPr>
          <w:rFonts w:eastAsia="Times New Roman"/>
          <w:color w:val="000000"/>
          <w:sz w:val="30"/>
          <w:szCs w:val="30"/>
        </w:rPr>
      </w:pPr>
      <w:r w:rsidRPr="004953A1">
        <w:rPr>
          <w:color w:val="000000"/>
          <w:sz w:val="30"/>
          <w:szCs w:val="30"/>
        </w:rPr>
        <w:t>第十条</w:t>
      </w:r>
      <w:r w:rsidRPr="004953A1">
        <w:rPr>
          <w:rFonts w:eastAsia="Times New Roman"/>
          <w:color w:val="000000"/>
          <w:sz w:val="30"/>
          <w:szCs w:val="30"/>
        </w:rPr>
        <w:t xml:space="preserve"> </w:t>
      </w:r>
      <w:r w:rsidRPr="004953A1">
        <w:rPr>
          <w:color w:val="000000"/>
          <w:sz w:val="30"/>
          <w:szCs w:val="30"/>
        </w:rPr>
        <w:t>根据博士研究生培养实际需要，导师和研究生可申请变更指导小组成员组成，但应经所在学科点（组）重新审议，学院确认，报研究生院备案。</w:t>
      </w:r>
    </w:p>
    <w:p w:rsidR="00F864C0" w:rsidRPr="004953A1" w:rsidRDefault="00F864C0" w:rsidP="00F864C0">
      <w:pPr>
        <w:adjustRightInd w:val="0"/>
        <w:snapToGrid w:val="0"/>
        <w:spacing w:beforeLines="50" w:before="156" w:afterLines="50" w:after="156" w:line="550" w:lineRule="exact"/>
        <w:jc w:val="center"/>
        <w:rPr>
          <w:rFonts w:eastAsia="黑体"/>
          <w:color w:val="000000"/>
          <w:sz w:val="32"/>
          <w:szCs w:val="32"/>
        </w:rPr>
      </w:pPr>
      <w:r w:rsidRPr="004953A1">
        <w:rPr>
          <w:rFonts w:eastAsia="黑体"/>
          <w:color w:val="000000"/>
          <w:sz w:val="32"/>
          <w:szCs w:val="32"/>
        </w:rPr>
        <w:t>第四章</w:t>
      </w:r>
      <w:r w:rsidRPr="004953A1">
        <w:rPr>
          <w:rFonts w:eastAsia="黑体"/>
          <w:color w:val="000000"/>
          <w:sz w:val="32"/>
          <w:szCs w:val="32"/>
        </w:rPr>
        <w:t xml:space="preserve">  </w:t>
      </w:r>
      <w:r w:rsidRPr="004953A1">
        <w:rPr>
          <w:rFonts w:eastAsia="黑体"/>
          <w:color w:val="000000"/>
          <w:sz w:val="32"/>
          <w:szCs w:val="32"/>
        </w:rPr>
        <w:t>博士研究生指导小组组员权利与义务</w:t>
      </w:r>
    </w:p>
    <w:p w:rsidR="00F864C0" w:rsidRPr="004953A1" w:rsidRDefault="00F864C0" w:rsidP="00F864C0">
      <w:pPr>
        <w:adjustRightInd w:val="0"/>
        <w:snapToGrid w:val="0"/>
        <w:spacing w:line="550" w:lineRule="exact"/>
        <w:ind w:firstLineChars="200" w:firstLine="600"/>
        <w:rPr>
          <w:rFonts w:eastAsia="Times New Roman"/>
          <w:color w:val="000000"/>
          <w:sz w:val="30"/>
          <w:szCs w:val="30"/>
        </w:rPr>
      </w:pPr>
      <w:r w:rsidRPr="004953A1">
        <w:rPr>
          <w:color w:val="000000"/>
          <w:sz w:val="30"/>
          <w:szCs w:val="30"/>
        </w:rPr>
        <w:t>第十一条</w:t>
      </w:r>
      <w:r w:rsidRPr="004953A1">
        <w:rPr>
          <w:rFonts w:eastAsia="Times New Roman"/>
          <w:color w:val="000000"/>
          <w:sz w:val="30"/>
          <w:szCs w:val="30"/>
        </w:rPr>
        <w:t xml:space="preserve"> </w:t>
      </w:r>
      <w:r w:rsidRPr="004953A1">
        <w:rPr>
          <w:color w:val="000000"/>
          <w:sz w:val="30"/>
          <w:szCs w:val="30"/>
        </w:rPr>
        <w:t>博士研究生指导小组应严把学术标准，注重提高博士研究生的学术水平和培养质量。</w:t>
      </w:r>
    </w:p>
    <w:p w:rsidR="00F864C0" w:rsidRPr="004953A1" w:rsidRDefault="00F864C0" w:rsidP="00F864C0">
      <w:pPr>
        <w:adjustRightInd w:val="0"/>
        <w:snapToGrid w:val="0"/>
        <w:spacing w:line="550" w:lineRule="exact"/>
        <w:ind w:firstLineChars="200" w:firstLine="600"/>
        <w:rPr>
          <w:rFonts w:eastAsia="Times New Roman"/>
          <w:color w:val="000000"/>
          <w:sz w:val="30"/>
          <w:szCs w:val="30"/>
        </w:rPr>
      </w:pPr>
      <w:r w:rsidRPr="004953A1">
        <w:rPr>
          <w:color w:val="000000"/>
          <w:sz w:val="30"/>
          <w:szCs w:val="30"/>
        </w:rPr>
        <w:t>第十二条</w:t>
      </w:r>
      <w:r w:rsidRPr="004953A1">
        <w:rPr>
          <w:rFonts w:eastAsia="Times New Roman"/>
          <w:color w:val="000000"/>
          <w:sz w:val="30"/>
          <w:szCs w:val="30"/>
        </w:rPr>
        <w:t xml:space="preserve"> </w:t>
      </w:r>
      <w:r w:rsidRPr="004953A1">
        <w:rPr>
          <w:color w:val="000000"/>
          <w:sz w:val="30"/>
          <w:szCs w:val="30"/>
        </w:rPr>
        <w:t>在博士研究生培养计划制定、论文开题、中期考核、论文预答辩等环节，指导小组应注重学术指导、学术评价和学术把关。</w:t>
      </w:r>
    </w:p>
    <w:p w:rsidR="00F864C0" w:rsidRPr="004953A1" w:rsidRDefault="00F864C0" w:rsidP="00F864C0">
      <w:pPr>
        <w:adjustRightInd w:val="0"/>
        <w:snapToGrid w:val="0"/>
        <w:spacing w:line="550" w:lineRule="exact"/>
        <w:ind w:firstLineChars="200" w:firstLine="600"/>
        <w:rPr>
          <w:rFonts w:eastAsia="Times New Roman"/>
          <w:color w:val="000000"/>
          <w:sz w:val="30"/>
          <w:szCs w:val="30"/>
        </w:rPr>
      </w:pPr>
      <w:r w:rsidRPr="004953A1">
        <w:rPr>
          <w:color w:val="000000"/>
          <w:sz w:val="30"/>
          <w:szCs w:val="30"/>
        </w:rPr>
        <w:t>第十三条</w:t>
      </w:r>
      <w:r w:rsidRPr="004953A1">
        <w:rPr>
          <w:rFonts w:eastAsia="Times New Roman"/>
          <w:color w:val="000000"/>
          <w:sz w:val="30"/>
          <w:szCs w:val="30"/>
        </w:rPr>
        <w:t xml:space="preserve"> </w:t>
      </w:r>
      <w:r w:rsidRPr="004953A1">
        <w:rPr>
          <w:color w:val="000000"/>
          <w:sz w:val="30"/>
          <w:szCs w:val="30"/>
        </w:rPr>
        <w:t>指导小组成员完整参与指导一名博士研究生的培养过程，可视同其本人协助培养一届研究生，并作为研究生指导教师资格年度审核、职称晋升的参考依据。</w:t>
      </w:r>
    </w:p>
    <w:p w:rsidR="00F864C0" w:rsidRPr="004953A1" w:rsidRDefault="00F864C0" w:rsidP="00F864C0">
      <w:pPr>
        <w:adjustRightInd w:val="0"/>
        <w:snapToGrid w:val="0"/>
        <w:spacing w:beforeLines="50" w:before="156" w:afterLines="50" w:after="156" w:line="550" w:lineRule="exact"/>
        <w:jc w:val="center"/>
        <w:rPr>
          <w:rFonts w:eastAsia="黑体"/>
          <w:color w:val="000000"/>
          <w:sz w:val="32"/>
          <w:szCs w:val="32"/>
        </w:rPr>
      </w:pPr>
      <w:r w:rsidRPr="004953A1">
        <w:rPr>
          <w:rFonts w:eastAsia="黑体"/>
          <w:color w:val="000000"/>
          <w:sz w:val="32"/>
          <w:szCs w:val="32"/>
        </w:rPr>
        <w:t>第五章</w:t>
      </w:r>
      <w:r w:rsidRPr="004953A1">
        <w:rPr>
          <w:rFonts w:eastAsia="黑体"/>
          <w:color w:val="000000"/>
          <w:sz w:val="32"/>
          <w:szCs w:val="32"/>
        </w:rPr>
        <w:t xml:space="preserve">  </w:t>
      </w:r>
      <w:r w:rsidRPr="004953A1">
        <w:rPr>
          <w:rFonts w:eastAsia="黑体"/>
          <w:color w:val="000000"/>
          <w:sz w:val="32"/>
          <w:szCs w:val="32"/>
        </w:rPr>
        <w:t>其他</w:t>
      </w:r>
    </w:p>
    <w:p w:rsidR="00F864C0" w:rsidRPr="004953A1" w:rsidRDefault="00F864C0" w:rsidP="00F864C0">
      <w:pPr>
        <w:adjustRightInd w:val="0"/>
        <w:snapToGrid w:val="0"/>
        <w:spacing w:line="550" w:lineRule="exact"/>
        <w:ind w:firstLineChars="200" w:firstLine="600"/>
        <w:rPr>
          <w:rFonts w:eastAsia="Times New Roman"/>
          <w:color w:val="000000"/>
          <w:sz w:val="30"/>
          <w:szCs w:val="30"/>
        </w:rPr>
      </w:pPr>
      <w:r w:rsidRPr="004953A1">
        <w:rPr>
          <w:color w:val="000000"/>
          <w:sz w:val="30"/>
          <w:szCs w:val="30"/>
        </w:rPr>
        <w:t>第十四条</w:t>
      </w:r>
      <w:r w:rsidRPr="004953A1">
        <w:rPr>
          <w:rFonts w:eastAsia="Times New Roman"/>
          <w:color w:val="000000"/>
          <w:sz w:val="30"/>
          <w:szCs w:val="30"/>
        </w:rPr>
        <w:t xml:space="preserve"> </w:t>
      </w:r>
      <w:r w:rsidRPr="004953A1">
        <w:rPr>
          <w:color w:val="000000"/>
          <w:sz w:val="30"/>
          <w:szCs w:val="30"/>
        </w:rPr>
        <w:t>各学院（系、所）可根据本规定制定具体实施办法，报研究生院备案。</w:t>
      </w:r>
    </w:p>
    <w:p w:rsidR="00F864C0" w:rsidRPr="004953A1" w:rsidRDefault="00F864C0" w:rsidP="00F864C0">
      <w:pPr>
        <w:adjustRightInd w:val="0"/>
        <w:snapToGrid w:val="0"/>
        <w:spacing w:line="550" w:lineRule="exact"/>
        <w:ind w:firstLineChars="200" w:firstLine="600"/>
        <w:rPr>
          <w:rFonts w:eastAsia="Times New Roman"/>
          <w:color w:val="000000"/>
          <w:sz w:val="30"/>
          <w:szCs w:val="30"/>
        </w:rPr>
      </w:pPr>
      <w:r w:rsidRPr="004953A1">
        <w:rPr>
          <w:color w:val="000000"/>
          <w:sz w:val="30"/>
          <w:szCs w:val="30"/>
        </w:rPr>
        <w:t>第十五条</w:t>
      </w:r>
      <w:r w:rsidRPr="004953A1">
        <w:rPr>
          <w:rFonts w:eastAsia="Times New Roman"/>
          <w:color w:val="000000"/>
          <w:sz w:val="30"/>
          <w:szCs w:val="30"/>
        </w:rPr>
        <w:t xml:space="preserve"> </w:t>
      </w:r>
      <w:r w:rsidRPr="004953A1">
        <w:rPr>
          <w:color w:val="000000"/>
          <w:sz w:val="30"/>
          <w:szCs w:val="30"/>
        </w:rPr>
        <w:t>本规定自发布之日起执行，由研究生院负责解释。</w:t>
      </w:r>
    </w:p>
    <w:p w:rsidR="00F864C0" w:rsidRPr="004953A1" w:rsidRDefault="00F864C0" w:rsidP="00F864C0">
      <w:pPr>
        <w:spacing w:line="360" w:lineRule="auto"/>
        <w:jc w:val="left"/>
        <w:rPr>
          <w:b/>
          <w:sz w:val="30"/>
          <w:szCs w:val="30"/>
        </w:rPr>
      </w:pPr>
      <w:r w:rsidRPr="004953A1">
        <w:rPr>
          <w:rFonts w:eastAsia="Times New Roman"/>
          <w:bCs/>
          <w:kern w:val="0"/>
          <w:szCs w:val="21"/>
        </w:rPr>
        <w:br w:type="page"/>
      </w:r>
      <w:r w:rsidRPr="004953A1">
        <w:rPr>
          <w:b/>
          <w:sz w:val="30"/>
          <w:szCs w:val="30"/>
        </w:rPr>
        <w:t>附件</w:t>
      </w:r>
      <w:r w:rsidRPr="004953A1">
        <w:rPr>
          <w:rFonts w:eastAsia="Times New Roman"/>
          <w:b/>
          <w:sz w:val="30"/>
          <w:szCs w:val="30"/>
        </w:rPr>
        <w:t>1</w:t>
      </w:r>
    </w:p>
    <w:p w:rsidR="00F864C0" w:rsidRPr="004953A1" w:rsidRDefault="00F864C0" w:rsidP="00F864C0">
      <w:pPr>
        <w:spacing w:beforeLines="100" w:before="312"/>
        <w:jc w:val="center"/>
        <w:rPr>
          <w:rFonts w:eastAsia="黑体"/>
          <w:sz w:val="36"/>
          <w:szCs w:val="36"/>
        </w:rPr>
      </w:pPr>
      <w:r w:rsidRPr="004953A1">
        <w:rPr>
          <w:rFonts w:eastAsia="黑体"/>
          <w:sz w:val="36"/>
          <w:szCs w:val="36"/>
        </w:rPr>
        <w:t>西北农林科技大学研究生理论课授课质量评价指标</w:t>
      </w:r>
    </w:p>
    <w:p w:rsidR="00F864C0" w:rsidRPr="004953A1" w:rsidRDefault="00F864C0" w:rsidP="00F864C0">
      <w:pPr>
        <w:spacing w:afterLines="100" w:after="312"/>
        <w:jc w:val="center"/>
        <w:rPr>
          <w:rFonts w:eastAsia="黑体"/>
          <w:sz w:val="36"/>
          <w:szCs w:val="36"/>
        </w:rPr>
      </w:pPr>
      <w:r w:rsidRPr="004953A1">
        <w:rPr>
          <w:rFonts w:eastAsia="黑体"/>
          <w:sz w:val="36"/>
          <w:szCs w:val="36"/>
        </w:rPr>
        <w:t>（研究生评价用）</w:t>
      </w:r>
    </w:p>
    <w:p w:rsidR="00F864C0" w:rsidRPr="004953A1" w:rsidRDefault="00F864C0" w:rsidP="00F864C0">
      <w:pPr>
        <w:spacing w:line="560" w:lineRule="exact"/>
        <w:ind w:firstLineChars="200" w:firstLine="600"/>
        <w:rPr>
          <w:rFonts w:eastAsia="Times New Roman"/>
          <w:sz w:val="30"/>
          <w:szCs w:val="30"/>
        </w:rPr>
      </w:pPr>
      <w:r w:rsidRPr="004953A1">
        <w:rPr>
          <w:rFonts w:eastAsia="Times New Roman"/>
          <w:sz w:val="30"/>
          <w:szCs w:val="30"/>
        </w:rPr>
        <w:t>1</w:t>
      </w:r>
      <w:r w:rsidRPr="004953A1">
        <w:rPr>
          <w:sz w:val="30"/>
          <w:szCs w:val="30"/>
        </w:rPr>
        <w:t>．教师是否存在无故调课及迟到早退现象</w:t>
      </w:r>
      <w:r w:rsidRPr="004953A1">
        <w:rPr>
          <w:rFonts w:eastAsia="Times New Roman"/>
          <w:sz w:val="30"/>
          <w:szCs w:val="30"/>
        </w:rPr>
        <w:t>[10</w:t>
      </w:r>
      <w:r w:rsidRPr="004953A1">
        <w:rPr>
          <w:sz w:val="30"/>
          <w:szCs w:val="30"/>
        </w:rPr>
        <w:t>分</w:t>
      </w:r>
      <w:r w:rsidRPr="004953A1">
        <w:rPr>
          <w:rFonts w:eastAsia="Times New Roman"/>
          <w:sz w:val="30"/>
          <w:szCs w:val="30"/>
        </w:rPr>
        <w:t>]</w:t>
      </w:r>
    </w:p>
    <w:p w:rsidR="00F864C0" w:rsidRPr="004953A1" w:rsidRDefault="00F864C0" w:rsidP="00F864C0">
      <w:pPr>
        <w:spacing w:line="560" w:lineRule="exact"/>
        <w:ind w:firstLineChars="200" w:firstLine="600"/>
        <w:rPr>
          <w:rFonts w:eastAsia="Times New Roman"/>
          <w:sz w:val="30"/>
          <w:szCs w:val="30"/>
        </w:rPr>
      </w:pPr>
      <w:r w:rsidRPr="004953A1">
        <w:rPr>
          <w:rFonts w:eastAsia="Times New Roman"/>
          <w:sz w:val="30"/>
          <w:szCs w:val="30"/>
        </w:rPr>
        <w:t xml:space="preserve">A </w:t>
      </w:r>
      <w:r w:rsidRPr="004953A1">
        <w:rPr>
          <w:sz w:val="30"/>
          <w:szCs w:val="30"/>
        </w:rPr>
        <w:t>从来没有（</w:t>
      </w:r>
      <w:r w:rsidRPr="004953A1">
        <w:rPr>
          <w:rFonts w:eastAsia="Times New Roman"/>
          <w:sz w:val="30"/>
          <w:szCs w:val="30"/>
        </w:rPr>
        <w:t>10</w:t>
      </w:r>
      <w:r w:rsidRPr="004953A1">
        <w:rPr>
          <w:sz w:val="30"/>
          <w:szCs w:val="30"/>
        </w:rPr>
        <w:t>分）</w:t>
      </w:r>
    </w:p>
    <w:p w:rsidR="00F864C0" w:rsidRPr="004953A1" w:rsidRDefault="00F864C0" w:rsidP="00F864C0">
      <w:pPr>
        <w:spacing w:line="560" w:lineRule="exact"/>
        <w:ind w:firstLineChars="200" w:firstLine="600"/>
        <w:rPr>
          <w:rFonts w:eastAsia="Times New Roman"/>
          <w:sz w:val="30"/>
          <w:szCs w:val="30"/>
        </w:rPr>
      </w:pPr>
      <w:r w:rsidRPr="004953A1">
        <w:rPr>
          <w:rFonts w:eastAsia="Times New Roman"/>
          <w:sz w:val="30"/>
          <w:szCs w:val="30"/>
        </w:rPr>
        <w:t xml:space="preserve">B </w:t>
      </w:r>
      <w:r w:rsidRPr="004953A1">
        <w:rPr>
          <w:sz w:val="30"/>
          <w:szCs w:val="30"/>
        </w:rPr>
        <w:t>累计不超过三次（</w:t>
      </w:r>
      <w:r w:rsidRPr="004953A1">
        <w:rPr>
          <w:rFonts w:eastAsia="Times New Roman"/>
          <w:sz w:val="30"/>
          <w:szCs w:val="30"/>
        </w:rPr>
        <w:t>9-7</w:t>
      </w:r>
      <w:r w:rsidRPr="004953A1">
        <w:rPr>
          <w:sz w:val="30"/>
          <w:szCs w:val="30"/>
        </w:rPr>
        <w:t>分）</w:t>
      </w:r>
    </w:p>
    <w:p w:rsidR="00F864C0" w:rsidRPr="004953A1" w:rsidRDefault="00F864C0" w:rsidP="00F864C0">
      <w:pPr>
        <w:spacing w:line="560" w:lineRule="exact"/>
        <w:ind w:firstLineChars="200" w:firstLine="600"/>
        <w:rPr>
          <w:rFonts w:eastAsia="Times New Roman"/>
          <w:sz w:val="30"/>
          <w:szCs w:val="30"/>
        </w:rPr>
      </w:pPr>
      <w:r w:rsidRPr="004953A1">
        <w:rPr>
          <w:rFonts w:eastAsia="Times New Roman"/>
          <w:sz w:val="30"/>
          <w:szCs w:val="30"/>
        </w:rPr>
        <w:t xml:space="preserve">C </w:t>
      </w:r>
      <w:r w:rsidRPr="004953A1">
        <w:rPr>
          <w:sz w:val="30"/>
          <w:szCs w:val="30"/>
        </w:rPr>
        <w:t>累计四次以上（</w:t>
      </w:r>
      <w:r w:rsidRPr="004953A1">
        <w:rPr>
          <w:rFonts w:eastAsia="Times New Roman"/>
          <w:sz w:val="30"/>
          <w:szCs w:val="30"/>
        </w:rPr>
        <w:t>6-0</w:t>
      </w:r>
      <w:r w:rsidRPr="004953A1">
        <w:rPr>
          <w:sz w:val="30"/>
          <w:szCs w:val="30"/>
        </w:rPr>
        <w:t>分）</w:t>
      </w:r>
    </w:p>
    <w:p w:rsidR="00F864C0" w:rsidRPr="004953A1" w:rsidRDefault="00F864C0" w:rsidP="00F864C0">
      <w:pPr>
        <w:spacing w:line="560" w:lineRule="exact"/>
        <w:ind w:firstLineChars="200" w:firstLine="600"/>
        <w:rPr>
          <w:rFonts w:eastAsia="Times New Roman"/>
          <w:sz w:val="30"/>
          <w:szCs w:val="30"/>
        </w:rPr>
      </w:pPr>
      <w:r w:rsidRPr="004953A1">
        <w:rPr>
          <w:rFonts w:eastAsia="Times New Roman"/>
          <w:sz w:val="30"/>
          <w:szCs w:val="30"/>
        </w:rPr>
        <w:t>2</w:t>
      </w:r>
      <w:r w:rsidRPr="004953A1">
        <w:rPr>
          <w:sz w:val="30"/>
          <w:szCs w:val="30"/>
        </w:rPr>
        <w:t>．课程授课准备方面</w:t>
      </w:r>
      <w:r w:rsidRPr="004953A1">
        <w:rPr>
          <w:rFonts w:eastAsia="Times New Roman"/>
          <w:sz w:val="30"/>
          <w:szCs w:val="30"/>
        </w:rPr>
        <w:t>[10</w:t>
      </w:r>
      <w:r w:rsidRPr="004953A1">
        <w:rPr>
          <w:sz w:val="30"/>
          <w:szCs w:val="30"/>
        </w:rPr>
        <w:t>分</w:t>
      </w:r>
      <w:r w:rsidRPr="004953A1">
        <w:rPr>
          <w:rFonts w:eastAsia="Times New Roman"/>
          <w:sz w:val="30"/>
          <w:szCs w:val="30"/>
        </w:rPr>
        <w:t>]</w:t>
      </w:r>
    </w:p>
    <w:p w:rsidR="00F864C0" w:rsidRPr="004953A1" w:rsidRDefault="00F864C0" w:rsidP="00F864C0">
      <w:pPr>
        <w:spacing w:line="560" w:lineRule="exact"/>
        <w:ind w:firstLineChars="200" w:firstLine="600"/>
        <w:rPr>
          <w:rFonts w:eastAsia="Times New Roman"/>
          <w:sz w:val="30"/>
          <w:szCs w:val="30"/>
        </w:rPr>
      </w:pPr>
      <w:r w:rsidRPr="004953A1">
        <w:rPr>
          <w:rFonts w:eastAsia="Times New Roman"/>
          <w:sz w:val="30"/>
          <w:szCs w:val="30"/>
        </w:rPr>
        <w:t xml:space="preserve">A </w:t>
      </w:r>
      <w:r w:rsidRPr="004953A1">
        <w:rPr>
          <w:sz w:val="30"/>
          <w:szCs w:val="30"/>
        </w:rPr>
        <w:t>准备充分，课程设计合理，逻辑清晰（</w:t>
      </w:r>
      <w:r w:rsidRPr="004953A1">
        <w:rPr>
          <w:rFonts w:eastAsia="Times New Roman"/>
          <w:sz w:val="30"/>
          <w:szCs w:val="30"/>
        </w:rPr>
        <w:t>10-8</w:t>
      </w:r>
      <w:r w:rsidRPr="004953A1">
        <w:rPr>
          <w:sz w:val="30"/>
          <w:szCs w:val="30"/>
        </w:rPr>
        <w:t>分）</w:t>
      </w:r>
    </w:p>
    <w:p w:rsidR="00F864C0" w:rsidRPr="004953A1" w:rsidRDefault="00F864C0" w:rsidP="00F864C0">
      <w:pPr>
        <w:spacing w:line="560" w:lineRule="exact"/>
        <w:ind w:firstLineChars="200" w:firstLine="600"/>
        <w:rPr>
          <w:rFonts w:eastAsia="Times New Roman"/>
          <w:sz w:val="30"/>
          <w:szCs w:val="30"/>
        </w:rPr>
      </w:pPr>
      <w:r w:rsidRPr="004953A1">
        <w:rPr>
          <w:rFonts w:eastAsia="Times New Roman"/>
          <w:sz w:val="30"/>
          <w:szCs w:val="30"/>
        </w:rPr>
        <w:t xml:space="preserve">B </w:t>
      </w:r>
      <w:r w:rsidRPr="004953A1">
        <w:rPr>
          <w:sz w:val="30"/>
          <w:szCs w:val="30"/>
        </w:rPr>
        <w:t>有准备，课程设计较为合理，逻辑较为清晰（</w:t>
      </w:r>
      <w:r w:rsidRPr="004953A1">
        <w:rPr>
          <w:rFonts w:eastAsia="Times New Roman"/>
          <w:sz w:val="30"/>
          <w:szCs w:val="30"/>
        </w:rPr>
        <w:t>7-4</w:t>
      </w:r>
      <w:r w:rsidRPr="004953A1">
        <w:rPr>
          <w:sz w:val="30"/>
          <w:szCs w:val="30"/>
        </w:rPr>
        <w:t>分）</w:t>
      </w:r>
    </w:p>
    <w:p w:rsidR="00F864C0" w:rsidRPr="004953A1" w:rsidRDefault="00F864C0" w:rsidP="00F864C0">
      <w:pPr>
        <w:spacing w:line="560" w:lineRule="exact"/>
        <w:ind w:firstLineChars="200" w:firstLine="600"/>
        <w:rPr>
          <w:rFonts w:eastAsia="Times New Roman"/>
          <w:sz w:val="30"/>
          <w:szCs w:val="30"/>
        </w:rPr>
      </w:pPr>
      <w:r w:rsidRPr="004953A1">
        <w:rPr>
          <w:rFonts w:eastAsia="Times New Roman"/>
          <w:sz w:val="30"/>
          <w:szCs w:val="30"/>
        </w:rPr>
        <w:t xml:space="preserve">C </w:t>
      </w:r>
      <w:r w:rsidRPr="004953A1">
        <w:rPr>
          <w:sz w:val="30"/>
          <w:szCs w:val="30"/>
        </w:rPr>
        <w:t>准备不充分，课程设计不合理，逻辑混乱（</w:t>
      </w:r>
      <w:r w:rsidRPr="004953A1">
        <w:rPr>
          <w:rFonts w:eastAsia="Times New Roman"/>
          <w:sz w:val="30"/>
          <w:szCs w:val="30"/>
        </w:rPr>
        <w:t>3-0</w:t>
      </w:r>
      <w:r w:rsidRPr="004953A1">
        <w:rPr>
          <w:sz w:val="30"/>
          <w:szCs w:val="30"/>
        </w:rPr>
        <w:t>分）</w:t>
      </w:r>
    </w:p>
    <w:p w:rsidR="00F864C0" w:rsidRPr="004953A1" w:rsidRDefault="00F864C0" w:rsidP="00F864C0">
      <w:pPr>
        <w:spacing w:line="560" w:lineRule="exact"/>
        <w:ind w:firstLineChars="200" w:firstLine="600"/>
        <w:rPr>
          <w:rFonts w:eastAsia="Times New Roman"/>
          <w:sz w:val="30"/>
          <w:szCs w:val="30"/>
        </w:rPr>
      </w:pPr>
      <w:r w:rsidRPr="004953A1">
        <w:rPr>
          <w:rFonts w:eastAsia="Times New Roman"/>
          <w:sz w:val="30"/>
          <w:szCs w:val="30"/>
        </w:rPr>
        <w:t>3</w:t>
      </w:r>
      <w:r w:rsidRPr="004953A1">
        <w:rPr>
          <w:sz w:val="30"/>
          <w:szCs w:val="30"/>
        </w:rPr>
        <w:t>．课程授课内容方面</w:t>
      </w:r>
      <w:r w:rsidRPr="004953A1">
        <w:rPr>
          <w:rFonts w:eastAsia="Times New Roman"/>
          <w:sz w:val="30"/>
          <w:szCs w:val="30"/>
        </w:rPr>
        <w:t>[10</w:t>
      </w:r>
      <w:r w:rsidRPr="004953A1">
        <w:rPr>
          <w:sz w:val="30"/>
          <w:szCs w:val="30"/>
        </w:rPr>
        <w:t>分</w:t>
      </w:r>
      <w:r w:rsidRPr="004953A1">
        <w:rPr>
          <w:rFonts w:eastAsia="Times New Roman"/>
          <w:sz w:val="30"/>
          <w:szCs w:val="30"/>
        </w:rPr>
        <w:t>]</w:t>
      </w:r>
    </w:p>
    <w:p w:rsidR="00F864C0" w:rsidRPr="004953A1" w:rsidRDefault="00F864C0" w:rsidP="00F864C0">
      <w:pPr>
        <w:spacing w:line="560" w:lineRule="exact"/>
        <w:ind w:firstLineChars="200" w:firstLine="600"/>
        <w:rPr>
          <w:rFonts w:eastAsia="Times New Roman"/>
          <w:sz w:val="30"/>
          <w:szCs w:val="30"/>
        </w:rPr>
      </w:pPr>
      <w:r w:rsidRPr="004953A1">
        <w:rPr>
          <w:rFonts w:eastAsia="Times New Roman"/>
          <w:sz w:val="30"/>
          <w:szCs w:val="30"/>
        </w:rPr>
        <w:t xml:space="preserve">A </w:t>
      </w:r>
      <w:r w:rsidRPr="004953A1">
        <w:rPr>
          <w:sz w:val="30"/>
          <w:szCs w:val="30"/>
        </w:rPr>
        <w:t>基础理论扎实，同时能够全面反映本学科领域的前沿及最新科技成果（</w:t>
      </w:r>
      <w:r w:rsidRPr="004953A1">
        <w:rPr>
          <w:rFonts w:eastAsia="Times New Roman"/>
          <w:sz w:val="30"/>
          <w:szCs w:val="30"/>
        </w:rPr>
        <w:t>10-8</w:t>
      </w:r>
      <w:r w:rsidRPr="004953A1">
        <w:rPr>
          <w:sz w:val="30"/>
          <w:szCs w:val="30"/>
        </w:rPr>
        <w:t>分）</w:t>
      </w:r>
    </w:p>
    <w:p w:rsidR="00F864C0" w:rsidRPr="004953A1" w:rsidRDefault="00F864C0" w:rsidP="00F864C0">
      <w:pPr>
        <w:spacing w:line="560" w:lineRule="exact"/>
        <w:ind w:firstLineChars="200" w:firstLine="600"/>
        <w:rPr>
          <w:rFonts w:eastAsia="Times New Roman"/>
          <w:sz w:val="30"/>
          <w:szCs w:val="30"/>
        </w:rPr>
      </w:pPr>
      <w:r w:rsidRPr="004953A1">
        <w:rPr>
          <w:rFonts w:eastAsia="Times New Roman"/>
          <w:sz w:val="30"/>
          <w:szCs w:val="30"/>
        </w:rPr>
        <w:t xml:space="preserve">B </w:t>
      </w:r>
      <w:r w:rsidRPr="004953A1">
        <w:rPr>
          <w:sz w:val="30"/>
          <w:szCs w:val="30"/>
        </w:rPr>
        <w:t>基础理论较为扎实，同时能够反映本学科领域的前沿及最新科技成果（</w:t>
      </w:r>
      <w:r w:rsidRPr="004953A1">
        <w:rPr>
          <w:rFonts w:eastAsia="Times New Roman"/>
          <w:sz w:val="30"/>
          <w:szCs w:val="30"/>
        </w:rPr>
        <w:t>7-4</w:t>
      </w:r>
      <w:r w:rsidRPr="004953A1">
        <w:rPr>
          <w:sz w:val="30"/>
          <w:szCs w:val="30"/>
        </w:rPr>
        <w:t>分）</w:t>
      </w:r>
    </w:p>
    <w:p w:rsidR="00F864C0" w:rsidRPr="004953A1" w:rsidRDefault="00F864C0" w:rsidP="00F864C0">
      <w:pPr>
        <w:spacing w:line="560" w:lineRule="exact"/>
        <w:ind w:firstLineChars="200" w:firstLine="600"/>
        <w:rPr>
          <w:rFonts w:eastAsia="Times New Roman"/>
          <w:sz w:val="30"/>
          <w:szCs w:val="30"/>
        </w:rPr>
      </w:pPr>
      <w:r w:rsidRPr="004953A1">
        <w:rPr>
          <w:rFonts w:eastAsia="Times New Roman"/>
          <w:sz w:val="30"/>
          <w:szCs w:val="30"/>
        </w:rPr>
        <w:t xml:space="preserve">C </w:t>
      </w:r>
      <w:r w:rsidRPr="004953A1">
        <w:rPr>
          <w:sz w:val="30"/>
          <w:szCs w:val="30"/>
        </w:rPr>
        <w:t>基础理论不扎实，授课内容陈旧（</w:t>
      </w:r>
      <w:r w:rsidRPr="004953A1">
        <w:rPr>
          <w:rFonts w:eastAsia="Times New Roman"/>
          <w:sz w:val="30"/>
          <w:szCs w:val="30"/>
        </w:rPr>
        <w:t>3-0</w:t>
      </w:r>
      <w:r w:rsidRPr="004953A1">
        <w:rPr>
          <w:sz w:val="30"/>
          <w:szCs w:val="30"/>
        </w:rPr>
        <w:t>分）</w:t>
      </w:r>
    </w:p>
    <w:p w:rsidR="00F864C0" w:rsidRPr="004953A1" w:rsidRDefault="00F864C0" w:rsidP="00F864C0">
      <w:pPr>
        <w:spacing w:line="560" w:lineRule="exact"/>
        <w:ind w:firstLineChars="200" w:firstLine="600"/>
        <w:rPr>
          <w:rFonts w:eastAsia="Times New Roman"/>
          <w:sz w:val="30"/>
          <w:szCs w:val="30"/>
        </w:rPr>
      </w:pPr>
      <w:r w:rsidRPr="004953A1">
        <w:rPr>
          <w:rFonts w:eastAsia="Times New Roman"/>
          <w:sz w:val="30"/>
          <w:szCs w:val="30"/>
        </w:rPr>
        <w:t>4</w:t>
      </w:r>
      <w:r w:rsidRPr="004953A1">
        <w:rPr>
          <w:sz w:val="30"/>
          <w:szCs w:val="30"/>
        </w:rPr>
        <w:t>．课程教学方法和教学手段运用方面</w:t>
      </w:r>
      <w:r w:rsidRPr="004953A1">
        <w:rPr>
          <w:rFonts w:eastAsia="Times New Roman"/>
          <w:sz w:val="30"/>
          <w:szCs w:val="30"/>
        </w:rPr>
        <w:t>[10</w:t>
      </w:r>
      <w:r w:rsidRPr="004953A1">
        <w:rPr>
          <w:sz w:val="30"/>
          <w:szCs w:val="30"/>
        </w:rPr>
        <w:t>分</w:t>
      </w:r>
      <w:r w:rsidRPr="004953A1">
        <w:rPr>
          <w:rFonts w:eastAsia="Times New Roman"/>
          <w:sz w:val="30"/>
          <w:szCs w:val="30"/>
        </w:rPr>
        <w:t>]</w:t>
      </w:r>
    </w:p>
    <w:p w:rsidR="00F864C0" w:rsidRPr="004953A1" w:rsidRDefault="00F864C0" w:rsidP="00F864C0">
      <w:pPr>
        <w:spacing w:line="560" w:lineRule="exact"/>
        <w:ind w:firstLineChars="200" w:firstLine="600"/>
        <w:rPr>
          <w:rFonts w:eastAsia="Times New Roman"/>
          <w:sz w:val="30"/>
          <w:szCs w:val="30"/>
        </w:rPr>
      </w:pPr>
      <w:r w:rsidRPr="004953A1">
        <w:rPr>
          <w:rFonts w:eastAsia="Times New Roman"/>
          <w:sz w:val="30"/>
          <w:szCs w:val="30"/>
        </w:rPr>
        <w:t xml:space="preserve">A </w:t>
      </w:r>
      <w:r w:rsidRPr="004953A1">
        <w:rPr>
          <w:sz w:val="30"/>
          <w:szCs w:val="30"/>
        </w:rPr>
        <w:t>灵活运用多种教学方法和教学手段，重视互动教学</w:t>
      </w:r>
      <w:r w:rsidRPr="004953A1">
        <w:rPr>
          <w:rFonts w:eastAsia="Times New Roman"/>
          <w:sz w:val="30"/>
          <w:szCs w:val="30"/>
        </w:rPr>
        <w:t>,</w:t>
      </w:r>
      <w:r w:rsidRPr="004953A1">
        <w:rPr>
          <w:sz w:val="30"/>
          <w:szCs w:val="30"/>
        </w:rPr>
        <w:t>课堂气氛活跃，能有效调动学生的学习兴趣，提高学生自主学习的能力（</w:t>
      </w:r>
      <w:r w:rsidRPr="004953A1">
        <w:rPr>
          <w:rFonts w:eastAsia="Times New Roman"/>
          <w:sz w:val="30"/>
          <w:szCs w:val="30"/>
        </w:rPr>
        <w:t>10-8</w:t>
      </w:r>
      <w:r w:rsidRPr="004953A1">
        <w:rPr>
          <w:sz w:val="30"/>
          <w:szCs w:val="30"/>
        </w:rPr>
        <w:t>分）</w:t>
      </w:r>
    </w:p>
    <w:p w:rsidR="00F864C0" w:rsidRPr="004953A1" w:rsidRDefault="00F864C0" w:rsidP="00F864C0">
      <w:pPr>
        <w:spacing w:line="560" w:lineRule="exact"/>
        <w:ind w:firstLineChars="200" w:firstLine="600"/>
        <w:rPr>
          <w:rFonts w:eastAsia="Times New Roman"/>
          <w:sz w:val="30"/>
          <w:szCs w:val="30"/>
        </w:rPr>
      </w:pPr>
      <w:r w:rsidRPr="004953A1">
        <w:rPr>
          <w:rFonts w:eastAsia="Times New Roman"/>
          <w:sz w:val="30"/>
          <w:szCs w:val="30"/>
        </w:rPr>
        <w:t xml:space="preserve">B </w:t>
      </w:r>
      <w:r w:rsidRPr="004953A1">
        <w:rPr>
          <w:sz w:val="30"/>
          <w:szCs w:val="30"/>
        </w:rPr>
        <w:t>能运用相应的教学方法和教学手段，课堂有互动，效果一般（</w:t>
      </w:r>
      <w:r w:rsidRPr="004953A1">
        <w:rPr>
          <w:rFonts w:eastAsia="Times New Roman"/>
          <w:sz w:val="30"/>
          <w:szCs w:val="30"/>
        </w:rPr>
        <w:t>7-4</w:t>
      </w:r>
      <w:r w:rsidRPr="004953A1">
        <w:rPr>
          <w:sz w:val="30"/>
          <w:szCs w:val="30"/>
        </w:rPr>
        <w:t>分）</w:t>
      </w:r>
    </w:p>
    <w:p w:rsidR="00F864C0" w:rsidRPr="004953A1" w:rsidRDefault="00F864C0" w:rsidP="00F864C0">
      <w:pPr>
        <w:spacing w:line="560" w:lineRule="exact"/>
        <w:ind w:firstLineChars="200" w:firstLine="600"/>
        <w:rPr>
          <w:rFonts w:eastAsia="Times New Roman"/>
          <w:sz w:val="30"/>
          <w:szCs w:val="30"/>
        </w:rPr>
      </w:pPr>
      <w:r w:rsidRPr="004953A1">
        <w:rPr>
          <w:rFonts w:eastAsia="Times New Roman"/>
          <w:sz w:val="30"/>
          <w:szCs w:val="30"/>
        </w:rPr>
        <w:t xml:space="preserve">C </w:t>
      </w:r>
      <w:r w:rsidRPr="004953A1">
        <w:rPr>
          <w:sz w:val="30"/>
          <w:szCs w:val="30"/>
        </w:rPr>
        <w:t>教学方法单一，教学手段落后，学生毫无学习兴趣</w:t>
      </w:r>
      <w:r w:rsidRPr="004953A1">
        <w:rPr>
          <w:rFonts w:eastAsia="Times New Roman"/>
          <w:sz w:val="30"/>
          <w:szCs w:val="30"/>
        </w:rPr>
        <w:t>(3-0</w:t>
      </w:r>
      <w:r w:rsidRPr="004953A1">
        <w:rPr>
          <w:sz w:val="30"/>
          <w:szCs w:val="30"/>
        </w:rPr>
        <w:t>分</w:t>
      </w:r>
      <w:r w:rsidRPr="004953A1">
        <w:rPr>
          <w:rFonts w:eastAsia="Times New Roman"/>
          <w:sz w:val="30"/>
          <w:szCs w:val="30"/>
        </w:rPr>
        <w:t>)</w:t>
      </w:r>
    </w:p>
    <w:p w:rsidR="00F864C0" w:rsidRPr="004953A1" w:rsidRDefault="00F864C0" w:rsidP="00F864C0">
      <w:pPr>
        <w:spacing w:line="560" w:lineRule="exact"/>
        <w:ind w:firstLineChars="200" w:firstLine="600"/>
        <w:rPr>
          <w:rFonts w:eastAsia="Times New Roman"/>
          <w:sz w:val="30"/>
          <w:szCs w:val="30"/>
        </w:rPr>
      </w:pPr>
      <w:r w:rsidRPr="004953A1">
        <w:rPr>
          <w:rFonts w:eastAsia="Times New Roman"/>
          <w:sz w:val="30"/>
          <w:szCs w:val="30"/>
        </w:rPr>
        <w:t>5</w:t>
      </w:r>
      <w:r w:rsidRPr="004953A1">
        <w:rPr>
          <w:sz w:val="30"/>
          <w:szCs w:val="30"/>
        </w:rPr>
        <w:t>．课程在能力培养方面</w:t>
      </w:r>
      <w:r w:rsidRPr="004953A1">
        <w:rPr>
          <w:rFonts w:eastAsia="Times New Roman"/>
          <w:sz w:val="30"/>
          <w:szCs w:val="30"/>
        </w:rPr>
        <w:t>[15</w:t>
      </w:r>
      <w:r w:rsidRPr="004953A1">
        <w:rPr>
          <w:sz w:val="30"/>
          <w:szCs w:val="30"/>
        </w:rPr>
        <w:t>分</w:t>
      </w:r>
      <w:r w:rsidRPr="004953A1">
        <w:rPr>
          <w:rFonts w:eastAsia="Times New Roman"/>
          <w:sz w:val="30"/>
          <w:szCs w:val="30"/>
        </w:rPr>
        <w:t>]</w:t>
      </w:r>
    </w:p>
    <w:p w:rsidR="00F864C0" w:rsidRPr="004953A1" w:rsidRDefault="00F864C0" w:rsidP="00F864C0">
      <w:pPr>
        <w:spacing w:line="560" w:lineRule="exact"/>
        <w:ind w:firstLineChars="200" w:firstLine="600"/>
        <w:rPr>
          <w:rFonts w:eastAsia="Times New Roman"/>
          <w:sz w:val="30"/>
          <w:szCs w:val="30"/>
        </w:rPr>
      </w:pPr>
      <w:r w:rsidRPr="004953A1">
        <w:rPr>
          <w:rFonts w:eastAsia="Times New Roman"/>
          <w:sz w:val="30"/>
          <w:szCs w:val="30"/>
        </w:rPr>
        <w:t xml:space="preserve">A </w:t>
      </w:r>
      <w:r w:rsidRPr="004953A1">
        <w:rPr>
          <w:sz w:val="30"/>
          <w:szCs w:val="30"/>
        </w:rPr>
        <w:t>对培养研究生批判性思维、独立研究能力有很大帮助（</w:t>
      </w:r>
      <w:r w:rsidRPr="004953A1">
        <w:rPr>
          <w:rFonts w:eastAsia="Times New Roman"/>
          <w:sz w:val="30"/>
          <w:szCs w:val="30"/>
        </w:rPr>
        <w:t>15-11</w:t>
      </w:r>
      <w:r w:rsidRPr="004953A1">
        <w:rPr>
          <w:sz w:val="30"/>
          <w:szCs w:val="30"/>
        </w:rPr>
        <w:t>分）</w:t>
      </w:r>
    </w:p>
    <w:p w:rsidR="00F864C0" w:rsidRPr="004953A1" w:rsidRDefault="00F864C0" w:rsidP="00F864C0">
      <w:pPr>
        <w:spacing w:line="560" w:lineRule="exact"/>
        <w:ind w:firstLineChars="200" w:firstLine="600"/>
        <w:rPr>
          <w:rFonts w:eastAsia="Times New Roman"/>
          <w:sz w:val="30"/>
          <w:szCs w:val="30"/>
          <w:highlight w:val="yellow"/>
        </w:rPr>
      </w:pPr>
      <w:r w:rsidRPr="004953A1">
        <w:rPr>
          <w:rFonts w:eastAsia="Times New Roman"/>
          <w:sz w:val="30"/>
          <w:szCs w:val="30"/>
        </w:rPr>
        <w:t xml:space="preserve">B </w:t>
      </w:r>
      <w:r w:rsidRPr="004953A1">
        <w:rPr>
          <w:sz w:val="30"/>
          <w:szCs w:val="30"/>
        </w:rPr>
        <w:t>对培养研究生批判性思维、独立研究能力有一些帮助（</w:t>
      </w:r>
      <w:r w:rsidRPr="004953A1">
        <w:rPr>
          <w:rFonts w:eastAsia="Times New Roman"/>
          <w:sz w:val="30"/>
          <w:szCs w:val="30"/>
        </w:rPr>
        <w:t>10-6</w:t>
      </w:r>
      <w:r w:rsidRPr="004953A1">
        <w:rPr>
          <w:sz w:val="30"/>
          <w:szCs w:val="30"/>
        </w:rPr>
        <w:t>分）</w:t>
      </w:r>
    </w:p>
    <w:p w:rsidR="00F864C0" w:rsidRPr="004953A1" w:rsidRDefault="00F864C0" w:rsidP="00F864C0">
      <w:pPr>
        <w:spacing w:line="560" w:lineRule="exact"/>
        <w:ind w:firstLineChars="200" w:firstLine="600"/>
        <w:rPr>
          <w:rFonts w:eastAsia="Times New Roman"/>
          <w:sz w:val="30"/>
          <w:szCs w:val="30"/>
        </w:rPr>
      </w:pPr>
      <w:r w:rsidRPr="004953A1">
        <w:rPr>
          <w:rFonts w:eastAsia="Times New Roman"/>
          <w:sz w:val="30"/>
          <w:szCs w:val="30"/>
        </w:rPr>
        <w:t xml:space="preserve">C </w:t>
      </w:r>
      <w:r w:rsidRPr="004953A1">
        <w:rPr>
          <w:sz w:val="30"/>
          <w:szCs w:val="30"/>
        </w:rPr>
        <w:t>对培养研究生批判性思维、独立研究能力帮助很小或没有帮助（</w:t>
      </w:r>
      <w:r w:rsidRPr="004953A1">
        <w:rPr>
          <w:rFonts w:eastAsia="Times New Roman"/>
          <w:sz w:val="30"/>
          <w:szCs w:val="30"/>
        </w:rPr>
        <w:t>5-0</w:t>
      </w:r>
      <w:r w:rsidRPr="004953A1">
        <w:rPr>
          <w:sz w:val="30"/>
          <w:szCs w:val="30"/>
        </w:rPr>
        <w:t>）</w:t>
      </w:r>
    </w:p>
    <w:p w:rsidR="00F864C0" w:rsidRPr="004953A1" w:rsidRDefault="00F864C0" w:rsidP="00F864C0">
      <w:pPr>
        <w:spacing w:line="560" w:lineRule="exact"/>
        <w:ind w:firstLineChars="200" w:firstLine="600"/>
        <w:rPr>
          <w:rFonts w:eastAsia="Times New Roman"/>
          <w:sz w:val="30"/>
          <w:szCs w:val="30"/>
        </w:rPr>
      </w:pPr>
      <w:r w:rsidRPr="004953A1">
        <w:rPr>
          <w:rFonts w:eastAsia="Times New Roman"/>
          <w:sz w:val="30"/>
          <w:szCs w:val="30"/>
        </w:rPr>
        <w:t>6</w:t>
      </w:r>
      <w:r w:rsidRPr="004953A1">
        <w:rPr>
          <w:sz w:val="30"/>
          <w:szCs w:val="30"/>
        </w:rPr>
        <w:t>．作业布置与批改方面</w:t>
      </w:r>
      <w:r w:rsidRPr="004953A1">
        <w:rPr>
          <w:rFonts w:eastAsia="Times New Roman"/>
          <w:sz w:val="30"/>
          <w:szCs w:val="30"/>
        </w:rPr>
        <w:t>[10</w:t>
      </w:r>
      <w:r w:rsidRPr="004953A1">
        <w:rPr>
          <w:sz w:val="30"/>
          <w:szCs w:val="30"/>
        </w:rPr>
        <w:t>分</w:t>
      </w:r>
      <w:r w:rsidRPr="004953A1">
        <w:rPr>
          <w:rFonts w:eastAsia="Times New Roman"/>
          <w:sz w:val="30"/>
          <w:szCs w:val="30"/>
        </w:rPr>
        <w:t>]</w:t>
      </w:r>
    </w:p>
    <w:p w:rsidR="00F864C0" w:rsidRPr="004953A1" w:rsidRDefault="00F864C0" w:rsidP="00F864C0">
      <w:pPr>
        <w:spacing w:line="560" w:lineRule="exact"/>
        <w:ind w:firstLineChars="200" w:firstLine="600"/>
        <w:rPr>
          <w:rFonts w:eastAsia="Times New Roman"/>
          <w:sz w:val="30"/>
          <w:szCs w:val="30"/>
        </w:rPr>
      </w:pPr>
      <w:r w:rsidRPr="004953A1">
        <w:rPr>
          <w:rFonts w:eastAsia="Times New Roman"/>
          <w:sz w:val="30"/>
          <w:szCs w:val="30"/>
        </w:rPr>
        <w:t xml:space="preserve">A </w:t>
      </w:r>
      <w:r w:rsidRPr="004953A1">
        <w:rPr>
          <w:sz w:val="30"/>
          <w:szCs w:val="30"/>
        </w:rPr>
        <w:t>作业、实验报告、读书报告等布置适当，批改认真，及时返回并予讲解（</w:t>
      </w:r>
      <w:r w:rsidRPr="004953A1">
        <w:rPr>
          <w:rFonts w:eastAsia="Times New Roman"/>
          <w:sz w:val="30"/>
          <w:szCs w:val="30"/>
        </w:rPr>
        <w:t>10-8</w:t>
      </w:r>
      <w:r w:rsidRPr="004953A1">
        <w:rPr>
          <w:sz w:val="30"/>
          <w:szCs w:val="30"/>
        </w:rPr>
        <w:t>分）</w:t>
      </w:r>
    </w:p>
    <w:p w:rsidR="00F864C0" w:rsidRPr="004953A1" w:rsidRDefault="00F864C0" w:rsidP="00F864C0">
      <w:pPr>
        <w:spacing w:line="560" w:lineRule="exact"/>
        <w:ind w:firstLineChars="200" w:firstLine="600"/>
        <w:rPr>
          <w:rFonts w:eastAsia="Times New Roman"/>
          <w:sz w:val="30"/>
          <w:szCs w:val="30"/>
        </w:rPr>
      </w:pPr>
      <w:r w:rsidRPr="004953A1">
        <w:rPr>
          <w:rFonts w:eastAsia="Times New Roman"/>
          <w:sz w:val="30"/>
          <w:szCs w:val="30"/>
        </w:rPr>
        <w:t xml:space="preserve">B </w:t>
      </w:r>
      <w:r w:rsidRPr="004953A1">
        <w:rPr>
          <w:sz w:val="30"/>
          <w:szCs w:val="30"/>
        </w:rPr>
        <w:t>有作业，部分批改，能返回，能予讲解（</w:t>
      </w:r>
      <w:r w:rsidRPr="004953A1">
        <w:rPr>
          <w:rFonts w:eastAsia="Times New Roman"/>
          <w:sz w:val="30"/>
          <w:szCs w:val="30"/>
        </w:rPr>
        <w:t>7-4</w:t>
      </w:r>
      <w:r w:rsidRPr="004953A1">
        <w:rPr>
          <w:sz w:val="30"/>
          <w:szCs w:val="30"/>
        </w:rPr>
        <w:t>分）</w:t>
      </w:r>
    </w:p>
    <w:p w:rsidR="00F864C0" w:rsidRPr="004953A1" w:rsidRDefault="00F864C0" w:rsidP="00F864C0">
      <w:pPr>
        <w:spacing w:line="560" w:lineRule="exact"/>
        <w:ind w:firstLineChars="200" w:firstLine="600"/>
        <w:rPr>
          <w:rFonts w:eastAsia="Times New Roman"/>
          <w:sz w:val="30"/>
          <w:szCs w:val="30"/>
        </w:rPr>
      </w:pPr>
      <w:r w:rsidRPr="004953A1">
        <w:rPr>
          <w:rFonts w:eastAsia="Times New Roman"/>
          <w:sz w:val="30"/>
          <w:szCs w:val="30"/>
        </w:rPr>
        <w:t xml:space="preserve">C </w:t>
      </w:r>
      <w:r w:rsidRPr="004953A1">
        <w:rPr>
          <w:sz w:val="30"/>
          <w:szCs w:val="30"/>
        </w:rPr>
        <w:t>没有作业或作业流于形式，教师不能完成作业批改和批改结果反馈（</w:t>
      </w:r>
      <w:r w:rsidRPr="004953A1">
        <w:rPr>
          <w:rFonts w:eastAsia="Times New Roman"/>
          <w:sz w:val="30"/>
          <w:szCs w:val="30"/>
        </w:rPr>
        <w:t>3-0</w:t>
      </w:r>
      <w:r w:rsidRPr="004953A1">
        <w:rPr>
          <w:sz w:val="30"/>
          <w:szCs w:val="30"/>
        </w:rPr>
        <w:t>分）</w:t>
      </w:r>
    </w:p>
    <w:p w:rsidR="00F864C0" w:rsidRPr="004953A1" w:rsidRDefault="00F864C0" w:rsidP="00F864C0">
      <w:pPr>
        <w:spacing w:line="560" w:lineRule="exact"/>
        <w:ind w:firstLineChars="200" w:firstLine="600"/>
        <w:rPr>
          <w:rFonts w:eastAsia="Times New Roman"/>
          <w:sz w:val="30"/>
          <w:szCs w:val="30"/>
        </w:rPr>
      </w:pPr>
      <w:r w:rsidRPr="004953A1">
        <w:rPr>
          <w:rFonts w:eastAsia="Times New Roman"/>
          <w:sz w:val="30"/>
          <w:szCs w:val="30"/>
        </w:rPr>
        <w:t>7</w:t>
      </w:r>
      <w:r w:rsidRPr="004953A1">
        <w:rPr>
          <w:sz w:val="30"/>
          <w:szCs w:val="30"/>
        </w:rPr>
        <w:t>．课后辅导情况</w:t>
      </w:r>
      <w:r w:rsidRPr="004953A1">
        <w:rPr>
          <w:rFonts w:eastAsia="Times New Roman"/>
          <w:sz w:val="30"/>
          <w:szCs w:val="30"/>
        </w:rPr>
        <w:t>[5</w:t>
      </w:r>
      <w:r w:rsidRPr="004953A1">
        <w:rPr>
          <w:sz w:val="30"/>
          <w:szCs w:val="30"/>
        </w:rPr>
        <w:t>分</w:t>
      </w:r>
      <w:r w:rsidRPr="004953A1">
        <w:rPr>
          <w:rFonts w:eastAsia="Times New Roman"/>
          <w:sz w:val="30"/>
          <w:szCs w:val="30"/>
        </w:rPr>
        <w:t>]</w:t>
      </w:r>
    </w:p>
    <w:p w:rsidR="00F864C0" w:rsidRPr="004953A1" w:rsidRDefault="00F864C0" w:rsidP="00F864C0">
      <w:pPr>
        <w:spacing w:line="560" w:lineRule="exact"/>
        <w:ind w:firstLineChars="200" w:firstLine="600"/>
        <w:rPr>
          <w:rFonts w:eastAsia="Times New Roman"/>
          <w:sz w:val="30"/>
          <w:szCs w:val="30"/>
        </w:rPr>
      </w:pPr>
      <w:r w:rsidRPr="004953A1">
        <w:rPr>
          <w:rFonts w:eastAsia="Times New Roman"/>
          <w:sz w:val="30"/>
          <w:szCs w:val="30"/>
        </w:rPr>
        <w:t xml:space="preserve">A </w:t>
      </w:r>
      <w:r w:rsidRPr="004953A1">
        <w:rPr>
          <w:sz w:val="30"/>
          <w:szCs w:val="30"/>
        </w:rPr>
        <w:t>有教师联系方式，课外有问题可以得到及时、有效的辅导（</w:t>
      </w:r>
      <w:r w:rsidRPr="004953A1">
        <w:rPr>
          <w:rFonts w:eastAsia="Times New Roman"/>
          <w:sz w:val="30"/>
          <w:szCs w:val="30"/>
        </w:rPr>
        <w:t>5-4</w:t>
      </w:r>
      <w:r w:rsidRPr="004953A1">
        <w:rPr>
          <w:sz w:val="30"/>
          <w:szCs w:val="30"/>
        </w:rPr>
        <w:t>分）</w:t>
      </w:r>
    </w:p>
    <w:p w:rsidR="00F864C0" w:rsidRPr="004953A1" w:rsidRDefault="00F864C0" w:rsidP="00F864C0">
      <w:pPr>
        <w:spacing w:line="560" w:lineRule="exact"/>
        <w:ind w:firstLineChars="200" w:firstLine="600"/>
        <w:rPr>
          <w:rFonts w:eastAsia="Times New Roman"/>
          <w:sz w:val="30"/>
          <w:szCs w:val="30"/>
        </w:rPr>
      </w:pPr>
      <w:r w:rsidRPr="004953A1">
        <w:rPr>
          <w:rFonts w:eastAsia="Times New Roman"/>
          <w:sz w:val="30"/>
          <w:szCs w:val="30"/>
        </w:rPr>
        <w:t xml:space="preserve">B </w:t>
      </w:r>
      <w:r w:rsidRPr="004953A1">
        <w:rPr>
          <w:sz w:val="30"/>
          <w:szCs w:val="30"/>
        </w:rPr>
        <w:t>有教师联系方式，有问题能够得到辅导，但不及时、不到位（</w:t>
      </w:r>
      <w:r w:rsidRPr="004953A1">
        <w:rPr>
          <w:rFonts w:eastAsia="Times New Roman"/>
          <w:sz w:val="30"/>
          <w:szCs w:val="30"/>
        </w:rPr>
        <w:t>3-2</w:t>
      </w:r>
      <w:r w:rsidRPr="004953A1">
        <w:rPr>
          <w:sz w:val="30"/>
          <w:szCs w:val="30"/>
        </w:rPr>
        <w:t>分）</w:t>
      </w:r>
    </w:p>
    <w:p w:rsidR="00F864C0" w:rsidRPr="004953A1" w:rsidRDefault="00F864C0" w:rsidP="00F864C0">
      <w:pPr>
        <w:spacing w:line="560" w:lineRule="exact"/>
        <w:ind w:firstLineChars="200" w:firstLine="600"/>
        <w:rPr>
          <w:rFonts w:eastAsia="Times New Roman"/>
          <w:sz w:val="30"/>
          <w:szCs w:val="30"/>
        </w:rPr>
      </w:pPr>
      <w:r w:rsidRPr="004953A1">
        <w:rPr>
          <w:rFonts w:eastAsia="Times New Roman"/>
          <w:sz w:val="30"/>
          <w:szCs w:val="30"/>
        </w:rPr>
        <w:t xml:space="preserve">C </w:t>
      </w:r>
      <w:r w:rsidRPr="004953A1">
        <w:rPr>
          <w:sz w:val="30"/>
          <w:szCs w:val="30"/>
        </w:rPr>
        <w:t>课外无法和任课老师取得联系，有问题得不到有效辅导（</w:t>
      </w:r>
      <w:r w:rsidRPr="004953A1">
        <w:rPr>
          <w:rFonts w:eastAsia="Times New Roman"/>
          <w:sz w:val="30"/>
          <w:szCs w:val="30"/>
        </w:rPr>
        <w:t>2-0</w:t>
      </w:r>
      <w:r w:rsidRPr="004953A1">
        <w:rPr>
          <w:sz w:val="30"/>
          <w:szCs w:val="30"/>
        </w:rPr>
        <w:t>分）</w:t>
      </w:r>
    </w:p>
    <w:p w:rsidR="00F864C0" w:rsidRPr="004953A1" w:rsidRDefault="00F864C0" w:rsidP="00F864C0">
      <w:pPr>
        <w:spacing w:line="560" w:lineRule="exact"/>
        <w:ind w:firstLineChars="200" w:firstLine="600"/>
        <w:rPr>
          <w:rFonts w:eastAsia="Times New Roman"/>
          <w:sz w:val="30"/>
          <w:szCs w:val="30"/>
        </w:rPr>
      </w:pPr>
      <w:r w:rsidRPr="004953A1">
        <w:rPr>
          <w:rFonts w:eastAsia="Times New Roman"/>
          <w:sz w:val="30"/>
          <w:szCs w:val="30"/>
        </w:rPr>
        <w:t>8</w:t>
      </w:r>
      <w:r w:rsidRPr="004953A1">
        <w:rPr>
          <w:sz w:val="30"/>
          <w:szCs w:val="30"/>
        </w:rPr>
        <w:t>．课程考核方面</w:t>
      </w:r>
      <w:r w:rsidRPr="004953A1">
        <w:rPr>
          <w:rFonts w:eastAsia="Times New Roman"/>
          <w:sz w:val="30"/>
          <w:szCs w:val="30"/>
        </w:rPr>
        <w:t>[5</w:t>
      </w:r>
      <w:r w:rsidRPr="004953A1">
        <w:rPr>
          <w:sz w:val="30"/>
          <w:szCs w:val="30"/>
        </w:rPr>
        <w:t>分</w:t>
      </w:r>
      <w:r w:rsidRPr="004953A1">
        <w:rPr>
          <w:rFonts w:eastAsia="Times New Roman"/>
          <w:sz w:val="30"/>
          <w:szCs w:val="30"/>
        </w:rPr>
        <w:t>]</w:t>
      </w:r>
    </w:p>
    <w:p w:rsidR="00F864C0" w:rsidRPr="004953A1" w:rsidRDefault="00F864C0" w:rsidP="00F864C0">
      <w:pPr>
        <w:spacing w:line="560" w:lineRule="exact"/>
        <w:ind w:firstLineChars="200" w:firstLine="600"/>
        <w:rPr>
          <w:rFonts w:eastAsia="Times New Roman"/>
          <w:sz w:val="30"/>
          <w:szCs w:val="30"/>
        </w:rPr>
      </w:pPr>
      <w:r w:rsidRPr="004953A1">
        <w:rPr>
          <w:rFonts w:eastAsia="Times New Roman"/>
          <w:sz w:val="30"/>
          <w:szCs w:val="30"/>
        </w:rPr>
        <w:t xml:space="preserve">A </w:t>
      </w:r>
      <w:r w:rsidRPr="004953A1">
        <w:rPr>
          <w:sz w:val="30"/>
          <w:szCs w:val="30"/>
        </w:rPr>
        <w:t>平时考核形式多样，成绩公正透明（</w:t>
      </w:r>
      <w:r w:rsidRPr="004953A1">
        <w:rPr>
          <w:rFonts w:eastAsia="Times New Roman"/>
          <w:sz w:val="30"/>
          <w:szCs w:val="30"/>
        </w:rPr>
        <w:t>5-4</w:t>
      </w:r>
      <w:r w:rsidRPr="004953A1">
        <w:rPr>
          <w:sz w:val="30"/>
          <w:szCs w:val="30"/>
        </w:rPr>
        <w:t>分）</w:t>
      </w:r>
    </w:p>
    <w:p w:rsidR="00F864C0" w:rsidRPr="004953A1" w:rsidRDefault="00F864C0" w:rsidP="00F864C0">
      <w:pPr>
        <w:spacing w:line="560" w:lineRule="exact"/>
        <w:ind w:firstLineChars="200" w:firstLine="600"/>
        <w:rPr>
          <w:rFonts w:eastAsia="Times New Roman"/>
          <w:sz w:val="30"/>
          <w:szCs w:val="30"/>
        </w:rPr>
      </w:pPr>
      <w:r w:rsidRPr="004953A1">
        <w:rPr>
          <w:rFonts w:eastAsia="Times New Roman"/>
          <w:sz w:val="30"/>
          <w:szCs w:val="30"/>
        </w:rPr>
        <w:t xml:space="preserve">B </w:t>
      </w:r>
      <w:r w:rsidRPr="004953A1">
        <w:rPr>
          <w:sz w:val="30"/>
          <w:szCs w:val="30"/>
        </w:rPr>
        <w:t>平时考核形式单一（</w:t>
      </w:r>
      <w:r w:rsidRPr="004953A1">
        <w:rPr>
          <w:rFonts w:eastAsia="Times New Roman"/>
          <w:sz w:val="30"/>
          <w:szCs w:val="30"/>
        </w:rPr>
        <w:t>3-2</w:t>
      </w:r>
      <w:r w:rsidRPr="004953A1">
        <w:rPr>
          <w:sz w:val="30"/>
          <w:szCs w:val="30"/>
        </w:rPr>
        <w:t>分）</w:t>
      </w:r>
    </w:p>
    <w:p w:rsidR="00F864C0" w:rsidRPr="004953A1" w:rsidRDefault="00F864C0" w:rsidP="00F864C0">
      <w:pPr>
        <w:spacing w:line="560" w:lineRule="exact"/>
        <w:ind w:firstLineChars="200" w:firstLine="600"/>
        <w:rPr>
          <w:rFonts w:eastAsia="Times New Roman"/>
          <w:sz w:val="30"/>
          <w:szCs w:val="30"/>
        </w:rPr>
      </w:pPr>
      <w:r w:rsidRPr="004953A1">
        <w:rPr>
          <w:rFonts w:eastAsia="Times New Roman"/>
          <w:sz w:val="30"/>
          <w:szCs w:val="30"/>
        </w:rPr>
        <w:t xml:space="preserve">C </w:t>
      </w:r>
      <w:r w:rsidRPr="004953A1">
        <w:rPr>
          <w:sz w:val="30"/>
          <w:szCs w:val="30"/>
        </w:rPr>
        <w:t>平时考核流于形式或无平时考核（</w:t>
      </w:r>
      <w:r w:rsidRPr="004953A1">
        <w:rPr>
          <w:rFonts w:eastAsia="Times New Roman"/>
          <w:sz w:val="30"/>
          <w:szCs w:val="30"/>
        </w:rPr>
        <w:t>2-0</w:t>
      </w:r>
      <w:r w:rsidRPr="004953A1">
        <w:rPr>
          <w:sz w:val="30"/>
          <w:szCs w:val="30"/>
        </w:rPr>
        <w:t>分）</w:t>
      </w:r>
    </w:p>
    <w:p w:rsidR="00F864C0" w:rsidRPr="004953A1" w:rsidRDefault="00F864C0" w:rsidP="00F864C0">
      <w:pPr>
        <w:spacing w:line="560" w:lineRule="exact"/>
        <w:ind w:firstLineChars="200" w:firstLine="600"/>
        <w:rPr>
          <w:rFonts w:eastAsia="Times New Roman"/>
          <w:sz w:val="30"/>
          <w:szCs w:val="30"/>
        </w:rPr>
      </w:pPr>
      <w:r w:rsidRPr="004953A1">
        <w:rPr>
          <w:rFonts w:eastAsia="Times New Roman"/>
          <w:sz w:val="30"/>
          <w:szCs w:val="30"/>
        </w:rPr>
        <w:t>9</w:t>
      </w:r>
      <w:r w:rsidRPr="004953A1">
        <w:rPr>
          <w:sz w:val="30"/>
          <w:szCs w:val="30"/>
        </w:rPr>
        <w:t>．课程开放性内容设置与创新能力培养</w:t>
      </w:r>
      <w:r w:rsidRPr="004953A1">
        <w:rPr>
          <w:rFonts w:eastAsia="Times New Roman"/>
          <w:sz w:val="30"/>
          <w:szCs w:val="30"/>
        </w:rPr>
        <w:t>[10</w:t>
      </w:r>
      <w:r w:rsidRPr="004953A1">
        <w:rPr>
          <w:sz w:val="30"/>
          <w:szCs w:val="30"/>
        </w:rPr>
        <w:t>分</w:t>
      </w:r>
      <w:r w:rsidRPr="004953A1">
        <w:rPr>
          <w:rFonts w:eastAsia="Times New Roman"/>
          <w:sz w:val="30"/>
          <w:szCs w:val="30"/>
        </w:rPr>
        <w:t>]</w:t>
      </w:r>
    </w:p>
    <w:p w:rsidR="00F864C0" w:rsidRPr="004953A1" w:rsidRDefault="00F864C0" w:rsidP="00F864C0">
      <w:pPr>
        <w:spacing w:line="560" w:lineRule="exact"/>
        <w:ind w:firstLineChars="200" w:firstLine="600"/>
        <w:rPr>
          <w:rFonts w:eastAsia="Times New Roman"/>
          <w:sz w:val="30"/>
          <w:szCs w:val="30"/>
        </w:rPr>
      </w:pPr>
      <w:r w:rsidRPr="004953A1">
        <w:rPr>
          <w:rFonts w:eastAsia="Times New Roman"/>
          <w:sz w:val="30"/>
          <w:szCs w:val="30"/>
        </w:rPr>
        <w:t xml:space="preserve">A </w:t>
      </w:r>
      <w:r w:rsidRPr="004953A1">
        <w:rPr>
          <w:sz w:val="30"/>
          <w:szCs w:val="30"/>
        </w:rPr>
        <w:t>课程设置开放性内容，注重对研究生创新能力的培养（</w:t>
      </w:r>
      <w:r w:rsidRPr="004953A1">
        <w:rPr>
          <w:rFonts w:eastAsia="Times New Roman"/>
          <w:sz w:val="30"/>
          <w:szCs w:val="30"/>
        </w:rPr>
        <w:t>10-7</w:t>
      </w:r>
      <w:r w:rsidRPr="004953A1">
        <w:rPr>
          <w:sz w:val="30"/>
          <w:szCs w:val="30"/>
        </w:rPr>
        <w:t>分）</w:t>
      </w:r>
    </w:p>
    <w:p w:rsidR="00F864C0" w:rsidRPr="004953A1" w:rsidRDefault="00F864C0" w:rsidP="00F864C0">
      <w:pPr>
        <w:spacing w:line="560" w:lineRule="exact"/>
        <w:ind w:firstLineChars="200" w:firstLine="600"/>
        <w:rPr>
          <w:rFonts w:eastAsia="Times New Roman"/>
          <w:sz w:val="30"/>
          <w:szCs w:val="30"/>
        </w:rPr>
      </w:pPr>
      <w:r w:rsidRPr="004953A1">
        <w:rPr>
          <w:rFonts w:eastAsia="Times New Roman"/>
          <w:sz w:val="30"/>
          <w:szCs w:val="30"/>
        </w:rPr>
        <w:t xml:space="preserve">B </w:t>
      </w:r>
      <w:r w:rsidRPr="004953A1">
        <w:rPr>
          <w:sz w:val="30"/>
          <w:szCs w:val="30"/>
        </w:rPr>
        <w:t>课程开放性内容一般，能体现对研究生创新能力的培养（</w:t>
      </w:r>
      <w:r w:rsidRPr="004953A1">
        <w:rPr>
          <w:rFonts w:eastAsia="Times New Roman"/>
          <w:sz w:val="30"/>
          <w:szCs w:val="30"/>
        </w:rPr>
        <w:t>6-3</w:t>
      </w:r>
      <w:r w:rsidRPr="004953A1">
        <w:rPr>
          <w:sz w:val="30"/>
          <w:szCs w:val="30"/>
        </w:rPr>
        <w:t>分）</w:t>
      </w:r>
    </w:p>
    <w:p w:rsidR="00F864C0" w:rsidRPr="004953A1" w:rsidRDefault="00F864C0" w:rsidP="00F864C0">
      <w:pPr>
        <w:spacing w:line="560" w:lineRule="exact"/>
        <w:ind w:firstLineChars="200" w:firstLine="600"/>
        <w:rPr>
          <w:rFonts w:eastAsia="Times New Roman"/>
          <w:sz w:val="30"/>
          <w:szCs w:val="30"/>
        </w:rPr>
      </w:pPr>
      <w:r w:rsidRPr="004953A1">
        <w:rPr>
          <w:rFonts w:eastAsia="Times New Roman"/>
          <w:sz w:val="30"/>
          <w:szCs w:val="30"/>
        </w:rPr>
        <w:t xml:space="preserve">C </w:t>
      </w:r>
      <w:r w:rsidRPr="004953A1">
        <w:rPr>
          <w:sz w:val="30"/>
          <w:szCs w:val="30"/>
        </w:rPr>
        <w:t>课程没有设置开放性内容，忽视对研究生创新能力的培养（</w:t>
      </w:r>
      <w:r w:rsidRPr="004953A1">
        <w:rPr>
          <w:rFonts w:eastAsia="Times New Roman"/>
          <w:sz w:val="30"/>
          <w:szCs w:val="30"/>
        </w:rPr>
        <w:t>2-0</w:t>
      </w:r>
      <w:r w:rsidRPr="004953A1">
        <w:rPr>
          <w:sz w:val="30"/>
          <w:szCs w:val="30"/>
        </w:rPr>
        <w:t>）</w:t>
      </w:r>
    </w:p>
    <w:p w:rsidR="00F864C0" w:rsidRPr="004953A1" w:rsidRDefault="00F864C0" w:rsidP="00F864C0">
      <w:pPr>
        <w:spacing w:line="560" w:lineRule="exact"/>
        <w:ind w:firstLineChars="200" w:firstLine="600"/>
        <w:rPr>
          <w:rFonts w:eastAsia="Times New Roman"/>
          <w:sz w:val="30"/>
          <w:szCs w:val="30"/>
        </w:rPr>
      </w:pPr>
      <w:r w:rsidRPr="004953A1">
        <w:rPr>
          <w:rFonts w:eastAsia="Times New Roman"/>
          <w:sz w:val="30"/>
          <w:szCs w:val="30"/>
        </w:rPr>
        <w:t xml:space="preserve">10. </w:t>
      </w:r>
      <w:r w:rsidRPr="004953A1">
        <w:rPr>
          <w:sz w:val="30"/>
          <w:szCs w:val="30"/>
        </w:rPr>
        <w:t>总体评价（你是否愿意向学弟、学妹推荐学习本课程？）</w:t>
      </w:r>
      <w:r w:rsidRPr="004953A1">
        <w:rPr>
          <w:rFonts w:eastAsia="Times New Roman"/>
          <w:sz w:val="30"/>
          <w:szCs w:val="30"/>
        </w:rPr>
        <w:t>[15</w:t>
      </w:r>
      <w:r w:rsidRPr="004953A1">
        <w:rPr>
          <w:sz w:val="30"/>
          <w:szCs w:val="30"/>
        </w:rPr>
        <w:t>分</w:t>
      </w:r>
      <w:r w:rsidRPr="004953A1">
        <w:rPr>
          <w:rFonts w:eastAsia="Times New Roman"/>
          <w:sz w:val="30"/>
          <w:szCs w:val="30"/>
        </w:rPr>
        <w:t>]</w:t>
      </w:r>
    </w:p>
    <w:p w:rsidR="00F864C0" w:rsidRPr="004953A1" w:rsidRDefault="00F864C0" w:rsidP="00F864C0">
      <w:pPr>
        <w:spacing w:line="560" w:lineRule="exact"/>
        <w:ind w:firstLineChars="200" w:firstLine="600"/>
        <w:rPr>
          <w:rFonts w:eastAsia="Times New Roman"/>
          <w:sz w:val="30"/>
          <w:szCs w:val="30"/>
        </w:rPr>
      </w:pPr>
      <w:r w:rsidRPr="004953A1">
        <w:rPr>
          <w:rFonts w:eastAsia="Times New Roman"/>
          <w:sz w:val="30"/>
          <w:szCs w:val="30"/>
        </w:rPr>
        <w:t xml:space="preserve">A </w:t>
      </w:r>
      <w:r w:rsidRPr="004953A1">
        <w:rPr>
          <w:sz w:val="30"/>
          <w:szCs w:val="30"/>
        </w:rPr>
        <w:t>掌握了本门课程的基本知识，拓宽了视野（强烈推荐）（</w:t>
      </w:r>
      <w:r w:rsidRPr="004953A1">
        <w:rPr>
          <w:rFonts w:eastAsia="Times New Roman"/>
          <w:sz w:val="30"/>
          <w:szCs w:val="30"/>
        </w:rPr>
        <w:t>15-11</w:t>
      </w:r>
      <w:r w:rsidRPr="004953A1">
        <w:rPr>
          <w:sz w:val="30"/>
          <w:szCs w:val="30"/>
        </w:rPr>
        <w:t>分）</w:t>
      </w:r>
    </w:p>
    <w:p w:rsidR="00F864C0" w:rsidRPr="004953A1" w:rsidRDefault="00F864C0" w:rsidP="00F864C0">
      <w:pPr>
        <w:spacing w:line="560" w:lineRule="exact"/>
        <w:ind w:firstLineChars="200" w:firstLine="600"/>
        <w:rPr>
          <w:rFonts w:eastAsia="Times New Roman"/>
          <w:sz w:val="30"/>
          <w:szCs w:val="30"/>
        </w:rPr>
      </w:pPr>
      <w:r w:rsidRPr="004953A1">
        <w:rPr>
          <w:rFonts w:eastAsia="Times New Roman"/>
          <w:sz w:val="30"/>
          <w:szCs w:val="30"/>
        </w:rPr>
        <w:t xml:space="preserve">B </w:t>
      </w:r>
      <w:r w:rsidRPr="004953A1">
        <w:rPr>
          <w:sz w:val="30"/>
          <w:szCs w:val="30"/>
        </w:rPr>
        <w:t>基本掌握了本门课程的基本知识和技能（有选择地推荐）（</w:t>
      </w:r>
      <w:r w:rsidRPr="004953A1">
        <w:rPr>
          <w:rFonts w:eastAsia="Times New Roman"/>
          <w:sz w:val="30"/>
          <w:szCs w:val="30"/>
        </w:rPr>
        <w:t>10-6</w:t>
      </w:r>
      <w:r w:rsidRPr="004953A1">
        <w:rPr>
          <w:sz w:val="30"/>
          <w:szCs w:val="30"/>
        </w:rPr>
        <w:t>分）</w:t>
      </w:r>
    </w:p>
    <w:p w:rsidR="00F864C0" w:rsidRPr="004953A1" w:rsidRDefault="00F864C0" w:rsidP="00F864C0">
      <w:pPr>
        <w:spacing w:line="560" w:lineRule="exact"/>
        <w:ind w:firstLineChars="200" w:firstLine="600"/>
        <w:rPr>
          <w:sz w:val="30"/>
          <w:szCs w:val="30"/>
        </w:rPr>
      </w:pPr>
      <w:r w:rsidRPr="004953A1">
        <w:rPr>
          <w:rFonts w:eastAsia="Times New Roman"/>
          <w:sz w:val="30"/>
          <w:szCs w:val="30"/>
        </w:rPr>
        <w:t xml:space="preserve">C </w:t>
      </w:r>
      <w:r w:rsidRPr="004953A1">
        <w:rPr>
          <w:sz w:val="30"/>
          <w:szCs w:val="30"/>
        </w:rPr>
        <w:t>本门课程学习收获甚微（不推荐）（</w:t>
      </w:r>
      <w:r w:rsidRPr="004953A1">
        <w:rPr>
          <w:rFonts w:eastAsia="Times New Roman"/>
          <w:sz w:val="30"/>
          <w:szCs w:val="30"/>
        </w:rPr>
        <w:t>5-0</w:t>
      </w:r>
      <w:r w:rsidRPr="004953A1">
        <w:rPr>
          <w:sz w:val="30"/>
          <w:szCs w:val="30"/>
        </w:rPr>
        <w:t>分）</w:t>
      </w:r>
    </w:p>
    <w:p w:rsidR="00F864C0" w:rsidRPr="004953A1" w:rsidRDefault="00F864C0" w:rsidP="00F864C0">
      <w:pPr>
        <w:spacing w:line="560" w:lineRule="exact"/>
        <w:ind w:firstLineChars="200" w:firstLine="600"/>
        <w:rPr>
          <w:sz w:val="30"/>
          <w:szCs w:val="30"/>
        </w:rPr>
      </w:pPr>
    </w:p>
    <w:p w:rsidR="00F864C0" w:rsidRPr="004953A1" w:rsidRDefault="00F864C0" w:rsidP="00F864C0">
      <w:pPr>
        <w:adjustRightInd w:val="0"/>
        <w:snapToGrid w:val="0"/>
        <w:spacing w:line="550" w:lineRule="exact"/>
        <w:jc w:val="left"/>
        <w:rPr>
          <w:b/>
          <w:color w:val="000000"/>
          <w:sz w:val="30"/>
          <w:szCs w:val="30"/>
        </w:rPr>
      </w:pPr>
      <w:r w:rsidRPr="004953A1">
        <w:rPr>
          <w:b/>
          <w:color w:val="000000"/>
          <w:sz w:val="30"/>
          <w:szCs w:val="30"/>
        </w:rPr>
        <w:br w:type="page"/>
      </w:r>
      <w:r w:rsidRPr="004953A1">
        <w:rPr>
          <w:b/>
          <w:color w:val="000000"/>
          <w:sz w:val="30"/>
          <w:szCs w:val="30"/>
        </w:rPr>
        <w:t>附件</w:t>
      </w:r>
      <w:r w:rsidRPr="004953A1">
        <w:rPr>
          <w:rFonts w:eastAsia="Times New Roman"/>
          <w:b/>
          <w:color w:val="000000"/>
          <w:sz w:val="30"/>
          <w:szCs w:val="30"/>
        </w:rPr>
        <w:t>2</w:t>
      </w:r>
    </w:p>
    <w:p w:rsidR="00F864C0" w:rsidRPr="004953A1" w:rsidRDefault="00F864C0" w:rsidP="00F864C0">
      <w:pPr>
        <w:jc w:val="center"/>
        <w:rPr>
          <w:rFonts w:eastAsia="Times New Roman"/>
          <w:color w:val="000000"/>
          <w:sz w:val="30"/>
          <w:szCs w:val="30"/>
        </w:rPr>
      </w:pPr>
    </w:p>
    <w:p w:rsidR="00F864C0" w:rsidRPr="004953A1" w:rsidRDefault="00F864C0" w:rsidP="00F864C0">
      <w:pPr>
        <w:spacing w:afterLines="100" w:after="312"/>
        <w:jc w:val="center"/>
        <w:rPr>
          <w:rFonts w:eastAsia="黑体"/>
          <w:color w:val="000000"/>
          <w:sz w:val="36"/>
          <w:szCs w:val="36"/>
        </w:rPr>
      </w:pPr>
      <w:r w:rsidRPr="004953A1">
        <w:rPr>
          <w:rFonts w:eastAsia="黑体"/>
          <w:color w:val="000000"/>
          <w:sz w:val="36"/>
          <w:szCs w:val="36"/>
        </w:rPr>
        <w:t>西北农林科技大学</w:t>
      </w:r>
      <w:r w:rsidRPr="004953A1">
        <w:rPr>
          <w:rFonts w:eastAsia="黑体"/>
          <w:color w:val="000000"/>
          <w:sz w:val="36"/>
          <w:szCs w:val="36"/>
        </w:rPr>
        <w:t>×××</w:t>
      </w:r>
      <w:r w:rsidRPr="004953A1">
        <w:rPr>
          <w:rFonts w:eastAsia="黑体"/>
          <w:color w:val="000000"/>
          <w:sz w:val="36"/>
          <w:szCs w:val="36"/>
        </w:rPr>
        <w:t>博士研究生指导小组申请表</w:t>
      </w:r>
    </w:p>
    <w:tbl>
      <w:tblPr>
        <w:tblW w:w="8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29"/>
        <w:gridCol w:w="1079"/>
        <w:gridCol w:w="1410"/>
        <w:gridCol w:w="29"/>
        <w:gridCol w:w="910"/>
        <w:gridCol w:w="1722"/>
        <w:gridCol w:w="1143"/>
        <w:gridCol w:w="162"/>
        <w:gridCol w:w="1287"/>
      </w:tblGrid>
      <w:tr w:rsidR="00F864C0" w:rsidRPr="004953A1" w:rsidTr="00BF70AD">
        <w:trPr>
          <w:trHeight w:hRule="exact" w:val="1088"/>
          <w:jc w:val="center"/>
        </w:trPr>
        <w:tc>
          <w:tcPr>
            <w:tcW w:w="12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研究生</w:t>
            </w:r>
          </w:p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简况</w:t>
            </w: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39" w:type="dxa"/>
            <w:gridSpan w:val="2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入学年月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864C0" w:rsidRPr="004953A1" w:rsidTr="00BF70AD">
        <w:trPr>
          <w:trHeight w:hRule="exact" w:val="988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所在学院（系、所）</w:t>
            </w:r>
          </w:p>
        </w:tc>
        <w:tc>
          <w:tcPr>
            <w:tcW w:w="1439" w:type="dxa"/>
            <w:gridSpan w:val="2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学科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864C0" w:rsidRPr="004953A1" w:rsidTr="00BF70AD">
        <w:trPr>
          <w:trHeight w:hRule="exact" w:val="732"/>
          <w:jc w:val="center"/>
        </w:trPr>
        <w:tc>
          <w:tcPr>
            <w:tcW w:w="1229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导师</w:t>
            </w:r>
          </w:p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简况</w:t>
            </w: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39" w:type="dxa"/>
            <w:gridSpan w:val="2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864C0" w:rsidRPr="004953A1" w:rsidTr="00BF70AD">
        <w:trPr>
          <w:trHeight w:hRule="exact" w:val="1021"/>
          <w:jc w:val="center"/>
        </w:trPr>
        <w:tc>
          <w:tcPr>
            <w:tcW w:w="12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组员</w:t>
            </w:r>
          </w:p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简况</w:t>
            </w: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39" w:type="dxa"/>
            <w:gridSpan w:val="2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864C0" w:rsidRPr="004953A1" w:rsidTr="00BF70AD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所在学科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2592" w:type="dxa"/>
            <w:gridSpan w:val="3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864C0" w:rsidRPr="004953A1" w:rsidTr="00BF70AD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是否有指导经历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92" w:type="dxa"/>
            <w:gridSpan w:val="3"/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864C0" w:rsidRPr="004953A1" w:rsidTr="00BF70AD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39" w:type="dxa"/>
            <w:gridSpan w:val="2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864C0" w:rsidRPr="004953A1" w:rsidTr="00BF70AD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所在学科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2592" w:type="dxa"/>
            <w:gridSpan w:val="3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864C0" w:rsidRPr="004953A1" w:rsidTr="00BF70AD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是否有指导经历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92" w:type="dxa"/>
            <w:gridSpan w:val="3"/>
            <w:vAlign w:val="center"/>
          </w:tcPr>
          <w:p w:rsidR="00F864C0" w:rsidRPr="004953A1" w:rsidRDefault="00F864C0" w:rsidP="00BF70A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864C0" w:rsidRPr="004953A1" w:rsidTr="00BF70AD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0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287" w:type="dxa"/>
            <w:vAlign w:val="center"/>
          </w:tcPr>
          <w:p w:rsidR="00F864C0" w:rsidRPr="004953A1" w:rsidRDefault="00F864C0" w:rsidP="00BF70A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864C0" w:rsidRPr="004953A1" w:rsidTr="00BF70AD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所在学科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2592" w:type="dxa"/>
            <w:gridSpan w:val="3"/>
            <w:vAlign w:val="center"/>
          </w:tcPr>
          <w:p w:rsidR="00F864C0" w:rsidRPr="004953A1" w:rsidRDefault="00F864C0" w:rsidP="00BF70A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864C0" w:rsidRPr="004953A1" w:rsidTr="00BF70AD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是否有指导经历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92" w:type="dxa"/>
            <w:gridSpan w:val="3"/>
            <w:vAlign w:val="center"/>
          </w:tcPr>
          <w:p w:rsidR="00F864C0" w:rsidRPr="004953A1" w:rsidRDefault="00F864C0" w:rsidP="00BF70A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864C0" w:rsidRPr="004953A1" w:rsidTr="00BF70AD">
        <w:trPr>
          <w:trHeight w:val="2961"/>
          <w:jc w:val="center"/>
        </w:trPr>
        <w:tc>
          <w:tcPr>
            <w:tcW w:w="1229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组员</w:t>
            </w:r>
          </w:p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承担</w:t>
            </w:r>
          </w:p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任务</w:t>
            </w:r>
          </w:p>
        </w:tc>
        <w:tc>
          <w:tcPr>
            <w:tcW w:w="7742" w:type="dxa"/>
            <w:gridSpan w:val="8"/>
            <w:tcMar>
              <w:left w:w="57" w:type="dxa"/>
              <w:right w:w="57" w:type="dxa"/>
            </w:tcMar>
          </w:tcPr>
          <w:p w:rsidR="00F864C0" w:rsidRPr="004953A1" w:rsidRDefault="00F864C0" w:rsidP="00BF70A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（请逐一填写各组员所承担的任务）</w:t>
            </w:r>
          </w:p>
          <w:p w:rsidR="00F864C0" w:rsidRPr="004953A1" w:rsidRDefault="00F864C0" w:rsidP="00BF70A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864C0" w:rsidRPr="004953A1" w:rsidRDefault="00F864C0" w:rsidP="00BF70A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864C0" w:rsidRPr="004953A1" w:rsidRDefault="00F864C0" w:rsidP="00BF70A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864C0" w:rsidRPr="004953A1" w:rsidRDefault="00F864C0" w:rsidP="00BF70A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864C0" w:rsidRPr="004953A1" w:rsidRDefault="00F864C0" w:rsidP="00BF70A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864C0" w:rsidRPr="004953A1" w:rsidRDefault="00F864C0" w:rsidP="00BF70A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864C0" w:rsidRPr="004953A1" w:rsidRDefault="00F864C0" w:rsidP="00BF70A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864C0" w:rsidRPr="004953A1" w:rsidRDefault="00F864C0" w:rsidP="00BF70A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864C0" w:rsidRPr="004953A1" w:rsidRDefault="00F864C0" w:rsidP="00BF70A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864C0" w:rsidRPr="004953A1" w:rsidRDefault="00F864C0" w:rsidP="00BF70A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864C0" w:rsidRPr="004953A1" w:rsidRDefault="00F864C0" w:rsidP="00BF70A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864C0" w:rsidRPr="004953A1" w:rsidRDefault="00F864C0" w:rsidP="00BF70A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864C0" w:rsidRPr="004953A1" w:rsidRDefault="00F864C0" w:rsidP="00BF70A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864C0" w:rsidRPr="004953A1" w:rsidRDefault="00F864C0" w:rsidP="00BF70A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864C0" w:rsidRPr="004953A1" w:rsidRDefault="00F864C0" w:rsidP="00BF70A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864C0" w:rsidRPr="004953A1" w:rsidRDefault="00F864C0" w:rsidP="00BF70A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864C0" w:rsidRPr="004953A1" w:rsidRDefault="00F864C0" w:rsidP="00BF70A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864C0" w:rsidRPr="004953A1" w:rsidRDefault="00F864C0" w:rsidP="00BF70A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864C0" w:rsidRPr="004953A1" w:rsidRDefault="00F864C0" w:rsidP="00BF70A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864C0" w:rsidRPr="004953A1" w:rsidRDefault="00F864C0" w:rsidP="00BF70A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864C0" w:rsidRPr="004953A1" w:rsidRDefault="00F864C0" w:rsidP="00BF70A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864C0" w:rsidRPr="004953A1" w:rsidTr="00BF70AD">
        <w:trPr>
          <w:trHeight w:val="2617"/>
          <w:jc w:val="center"/>
        </w:trPr>
        <w:tc>
          <w:tcPr>
            <w:tcW w:w="1229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学科点（组）审核意见</w:t>
            </w:r>
          </w:p>
        </w:tc>
        <w:tc>
          <w:tcPr>
            <w:tcW w:w="7742" w:type="dxa"/>
            <w:gridSpan w:val="8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864C0" w:rsidRPr="004953A1" w:rsidRDefault="00F864C0" w:rsidP="00BF70AD">
            <w:pPr>
              <w:ind w:firstLine="22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学科负责人签字：</w:t>
            </w:r>
            <w:r w:rsidRPr="004953A1">
              <w:rPr>
                <w:rFonts w:eastAsia="Times New Roman"/>
                <w:color w:val="000000"/>
                <w:sz w:val="24"/>
                <w:szCs w:val="24"/>
              </w:rPr>
              <w:t xml:space="preserve">    </w:t>
            </w:r>
            <w:r w:rsidRPr="004953A1">
              <w:rPr>
                <w:color w:val="000000"/>
                <w:sz w:val="24"/>
                <w:szCs w:val="24"/>
              </w:rPr>
              <w:t>年</w:t>
            </w:r>
            <w:r w:rsidRPr="004953A1">
              <w:rPr>
                <w:rFonts w:eastAsia="Times New Roman"/>
                <w:color w:val="000000"/>
                <w:sz w:val="24"/>
                <w:szCs w:val="24"/>
              </w:rPr>
              <w:t xml:space="preserve">    </w:t>
            </w:r>
            <w:r w:rsidRPr="004953A1">
              <w:rPr>
                <w:color w:val="000000"/>
                <w:sz w:val="24"/>
                <w:szCs w:val="24"/>
              </w:rPr>
              <w:t>月</w:t>
            </w:r>
            <w:r w:rsidRPr="004953A1">
              <w:rPr>
                <w:rFonts w:eastAsia="Times New Roman"/>
                <w:color w:val="000000"/>
                <w:sz w:val="24"/>
                <w:szCs w:val="24"/>
              </w:rPr>
              <w:t xml:space="preserve">    </w:t>
            </w:r>
            <w:r w:rsidRPr="004953A1">
              <w:rPr>
                <w:color w:val="000000"/>
                <w:sz w:val="24"/>
                <w:szCs w:val="24"/>
              </w:rPr>
              <w:t>日</w:t>
            </w:r>
          </w:p>
          <w:p w:rsidR="00F864C0" w:rsidRPr="004953A1" w:rsidRDefault="00F864C0" w:rsidP="00BF70AD">
            <w:pPr>
              <w:ind w:firstLine="22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864C0" w:rsidRPr="004953A1" w:rsidTr="00BF70AD">
        <w:trPr>
          <w:trHeight w:val="2619"/>
          <w:jc w:val="center"/>
        </w:trPr>
        <w:tc>
          <w:tcPr>
            <w:tcW w:w="1229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学院（系、所）意见</w:t>
            </w:r>
          </w:p>
        </w:tc>
        <w:tc>
          <w:tcPr>
            <w:tcW w:w="7742" w:type="dxa"/>
            <w:gridSpan w:val="8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864C0" w:rsidRPr="004953A1" w:rsidRDefault="00F864C0" w:rsidP="00BF70AD">
            <w:pPr>
              <w:ind w:firstLineChars="1300" w:firstLine="3120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签字（公章）：</w:t>
            </w:r>
            <w:r w:rsidRPr="004953A1">
              <w:rPr>
                <w:rFonts w:eastAsia="Times New Roman"/>
                <w:color w:val="000000"/>
                <w:sz w:val="24"/>
                <w:szCs w:val="24"/>
              </w:rPr>
              <w:t xml:space="preserve">     </w:t>
            </w:r>
            <w:r w:rsidRPr="004953A1">
              <w:rPr>
                <w:color w:val="000000"/>
                <w:sz w:val="24"/>
                <w:szCs w:val="24"/>
              </w:rPr>
              <w:t>年</w:t>
            </w:r>
            <w:r w:rsidRPr="004953A1">
              <w:rPr>
                <w:rFonts w:eastAsia="Times New Roman"/>
                <w:color w:val="000000"/>
                <w:sz w:val="24"/>
                <w:szCs w:val="24"/>
              </w:rPr>
              <w:t xml:space="preserve">    </w:t>
            </w:r>
            <w:r w:rsidRPr="004953A1">
              <w:rPr>
                <w:color w:val="000000"/>
                <w:sz w:val="24"/>
                <w:szCs w:val="24"/>
              </w:rPr>
              <w:t>月</w:t>
            </w:r>
            <w:r w:rsidRPr="004953A1">
              <w:rPr>
                <w:rFonts w:eastAsia="Times New Roman"/>
                <w:color w:val="000000"/>
                <w:sz w:val="24"/>
                <w:szCs w:val="24"/>
              </w:rPr>
              <w:t xml:space="preserve">   </w:t>
            </w:r>
            <w:r w:rsidRPr="004953A1">
              <w:rPr>
                <w:color w:val="000000"/>
                <w:sz w:val="24"/>
                <w:szCs w:val="24"/>
              </w:rPr>
              <w:t>日</w:t>
            </w:r>
          </w:p>
          <w:p w:rsidR="00F864C0" w:rsidRPr="004953A1" w:rsidRDefault="00F864C0" w:rsidP="00BF70AD">
            <w:pPr>
              <w:ind w:firstLineChars="900" w:firstLine="216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F864C0" w:rsidRPr="004953A1" w:rsidRDefault="00F864C0" w:rsidP="00F864C0">
      <w:pPr>
        <w:pStyle w:val="a3"/>
        <w:spacing w:line="320" w:lineRule="exact"/>
        <w:ind w:firstLineChars="0" w:firstLine="0"/>
        <w:rPr>
          <w:color w:val="000000"/>
          <w:sz w:val="21"/>
          <w:szCs w:val="21"/>
        </w:rPr>
      </w:pPr>
      <w:r w:rsidRPr="004953A1">
        <w:rPr>
          <w:color w:val="000000"/>
          <w:sz w:val="21"/>
          <w:szCs w:val="21"/>
        </w:rPr>
        <w:t>备注：本表用</w:t>
      </w:r>
      <w:r w:rsidRPr="004953A1">
        <w:rPr>
          <w:color w:val="000000"/>
          <w:sz w:val="21"/>
          <w:szCs w:val="21"/>
        </w:rPr>
        <w:t>A4</w:t>
      </w:r>
      <w:r w:rsidRPr="004953A1">
        <w:rPr>
          <w:color w:val="000000"/>
          <w:sz w:val="21"/>
          <w:szCs w:val="21"/>
        </w:rPr>
        <w:t>纸正反面打印，可另附页，学院（系、所）留存。</w:t>
      </w:r>
    </w:p>
    <w:p w:rsidR="00F864C0" w:rsidRPr="004953A1" w:rsidRDefault="00F864C0" w:rsidP="00F864C0">
      <w:pPr>
        <w:jc w:val="left"/>
        <w:rPr>
          <w:b/>
          <w:color w:val="000000"/>
          <w:sz w:val="30"/>
          <w:szCs w:val="30"/>
        </w:rPr>
      </w:pPr>
      <w:r w:rsidRPr="004953A1">
        <w:rPr>
          <w:rFonts w:eastAsia="Times New Roman"/>
          <w:bCs/>
          <w:kern w:val="0"/>
          <w:szCs w:val="21"/>
        </w:rPr>
        <w:br w:type="page"/>
      </w:r>
      <w:r w:rsidRPr="004953A1">
        <w:rPr>
          <w:b/>
          <w:color w:val="000000"/>
          <w:sz w:val="30"/>
          <w:szCs w:val="30"/>
        </w:rPr>
        <w:t>附件</w:t>
      </w:r>
      <w:r w:rsidRPr="004953A1">
        <w:rPr>
          <w:rFonts w:eastAsia="Times New Roman"/>
          <w:b/>
          <w:color w:val="000000"/>
          <w:sz w:val="30"/>
          <w:szCs w:val="30"/>
        </w:rPr>
        <w:t>3</w:t>
      </w:r>
    </w:p>
    <w:p w:rsidR="00F864C0" w:rsidRPr="004953A1" w:rsidRDefault="00F864C0" w:rsidP="00F864C0">
      <w:pPr>
        <w:jc w:val="left"/>
        <w:rPr>
          <w:rFonts w:eastAsia="Times New Roman"/>
          <w:b/>
          <w:color w:val="000000"/>
          <w:sz w:val="24"/>
          <w:szCs w:val="24"/>
        </w:rPr>
      </w:pPr>
    </w:p>
    <w:p w:rsidR="00F864C0" w:rsidRPr="004953A1" w:rsidRDefault="00F864C0" w:rsidP="00F864C0">
      <w:pPr>
        <w:jc w:val="center"/>
        <w:rPr>
          <w:rFonts w:eastAsia="黑体"/>
          <w:color w:val="000000"/>
          <w:sz w:val="36"/>
          <w:szCs w:val="36"/>
        </w:rPr>
      </w:pPr>
      <w:r w:rsidRPr="004953A1">
        <w:rPr>
          <w:rFonts w:eastAsia="黑体"/>
          <w:color w:val="000000"/>
          <w:sz w:val="36"/>
          <w:szCs w:val="36"/>
        </w:rPr>
        <w:t>西北农林科技大学</w:t>
      </w:r>
      <w:r w:rsidRPr="004953A1">
        <w:rPr>
          <w:rFonts w:eastAsia="黑体"/>
          <w:color w:val="000000"/>
          <w:sz w:val="36"/>
          <w:szCs w:val="36"/>
        </w:rPr>
        <w:t>×××</w:t>
      </w:r>
      <w:r w:rsidRPr="004953A1">
        <w:rPr>
          <w:rFonts w:eastAsia="黑体"/>
          <w:color w:val="000000"/>
          <w:sz w:val="36"/>
          <w:szCs w:val="36"/>
        </w:rPr>
        <w:t>博士研究生指导小组成员</w:t>
      </w:r>
    </w:p>
    <w:p w:rsidR="00F864C0" w:rsidRPr="004953A1" w:rsidRDefault="00F864C0" w:rsidP="00F864C0">
      <w:pPr>
        <w:jc w:val="center"/>
        <w:rPr>
          <w:rFonts w:eastAsia="黑体"/>
          <w:color w:val="000000"/>
          <w:sz w:val="36"/>
          <w:szCs w:val="36"/>
        </w:rPr>
      </w:pPr>
      <w:r w:rsidRPr="004953A1">
        <w:rPr>
          <w:rFonts w:eastAsia="黑体"/>
          <w:color w:val="000000"/>
          <w:sz w:val="36"/>
          <w:szCs w:val="36"/>
        </w:rPr>
        <w:t>变更申请表</w:t>
      </w:r>
    </w:p>
    <w:tbl>
      <w:tblPr>
        <w:tblW w:w="8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29"/>
        <w:gridCol w:w="1079"/>
        <w:gridCol w:w="1174"/>
        <w:gridCol w:w="265"/>
        <w:gridCol w:w="910"/>
        <w:gridCol w:w="1722"/>
        <w:gridCol w:w="1143"/>
        <w:gridCol w:w="153"/>
        <w:gridCol w:w="1296"/>
      </w:tblGrid>
      <w:tr w:rsidR="00F864C0" w:rsidRPr="004953A1" w:rsidTr="00BF70AD">
        <w:trPr>
          <w:trHeight w:hRule="exact" w:val="779"/>
          <w:jc w:val="center"/>
        </w:trPr>
        <w:tc>
          <w:tcPr>
            <w:tcW w:w="12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spacing w:line="24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研究生</w:t>
            </w:r>
          </w:p>
          <w:p w:rsidR="00F864C0" w:rsidRPr="004953A1" w:rsidRDefault="00F864C0" w:rsidP="00BF70AD">
            <w:pPr>
              <w:spacing w:line="24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简况</w:t>
            </w: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spacing w:line="24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39" w:type="dxa"/>
            <w:gridSpan w:val="2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入学年月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864C0" w:rsidRPr="004953A1" w:rsidTr="00BF70AD">
        <w:trPr>
          <w:trHeight w:hRule="exact" w:val="775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spacing w:line="24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spacing w:line="24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所在学院（系、所）</w:t>
            </w:r>
          </w:p>
        </w:tc>
        <w:tc>
          <w:tcPr>
            <w:tcW w:w="1439" w:type="dxa"/>
            <w:gridSpan w:val="2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学科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864C0" w:rsidRPr="004953A1" w:rsidTr="00BF70AD">
        <w:trPr>
          <w:trHeight w:hRule="exact" w:val="789"/>
          <w:jc w:val="center"/>
        </w:trPr>
        <w:tc>
          <w:tcPr>
            <w:tcW w:w="12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spacing w:line="32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变更</w:t>
            </w:r>
          </w:p>
          <w:p w:rsidR="00F864C0" w:rsidRPr="004953A1" w:rsidRDefault="00F864C0" w:rsidP="00BF70AD">
            <w:pPr>
              <w:spacing w:line="32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指导</w:t>
            </w:r>
          </w:p>
          <w:p w:rsidR="00F864C0" w:rsidRPr="004953A1" w:rsidRDefault="00F864C0" w:rsidP="00BF70AD">
            <w:pPr>
              <w:spacing w:line="32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小组</w:t>
            </w:r>
          </w:p>
          <w:p w:rsidR="00F864C0" w:rsidRPr="004953A1" w:rsidRDefault="00F864C0" w:rsidP="00BF70AD">
            <w:pPr>
              <w:spacing w:line="32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成员</w:t>
            </w:r>
          </w:p>
          <w:p w:rsidR="00F864C0" w:rsidRPr="004953A1" w:rsidRDefault="00F864C0" w:rsidP="00BF70AD">
            <w:pPr>
              <w:spacing w:line="32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拟变更组员姓名</w:t>
            </w:r>
          </w:p>
        </w:tc>
        <w:tc>
          <w:tcPr>
            <w:tcW w:w="1439" w:type="dxa"/>
            <w:gridSpan w:val="2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864C0" w:rsidRPr="004953A1" w:rsidTr="00BF70AD">
        <w:trPr>
          <w:trHeight w:hRule="exact" w:val="714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spacing w:line="24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所在学科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2592" w:type="dxa"/>
            <w:gridSpan w:val="3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864C0" w:rsidRPr="004953A1" w:rsidTr="00BF70AD">
        <w:trPr>
          <w:trHeight w:hRule="exact" w:val="777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spacing w:line="24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变更后组员姓名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296" w:type="dxa"/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864C0" w:rsidRPr="004953A1" w:rsidTr="00BF70AD">
        <w:trPr>
          <w:trHeight w:hRule="exact" w:val="777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spacing w:line="24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所在学科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2592" w:type="dxa"/>
            <w:gridSpan w:val="3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864C0" w:rsidRPr="004953A1" w:rsidTr="00BF70AD">
        <w:trPr>
          <w:trHeight w:val="826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spacing w:line="24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742" w:type="dxa"/>
            <w:gridSpan w:val="8"/>
            <w:tcMar>
              <w:left w:w="57" w:type="dxa"/>
              <w:right w:w="57" w:type="dxa"/>
            </w:tcMar>
          </w:tcPr>
          <w:p w:rsidR="00F864C0" w:rsidRPr="004953A1" w:rsidRDefault="00F864C0" w:rsidP="00BF70A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变更原因：</w:t>
            </w:r>
          </w:p>
        </w:tc>
      </w:tr>
      <w:tr w:rsidR="00F864C0" w:rsidRPr="004953A1" w:rsidTr="00BF70AD">
        <w:trPr>
          <w:trHeight w:val="477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spacing w:line="24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742" w:type="dxa"/>
            <w:gridSpan w:val="8"/>
            <w:tcBorders>
              <w:top w:val="nil"/>
            </w:tcBorders>
            <w:tcMar>
              <w:left w:w="57" w:type="dxa"/>
              <w:right w:w="57" w:type="dxa"/>
            </w:tcMar>
          </w:tcPr>
          <w:p w:rsidR="00F864C0" w:rsidRPr="004953A1" w:rsidRDefault="00F864C0" w:rsidP="00BF70A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原承担任务：</w:t>
            </w:r>
          </w:p>
          <w:p w:rsidR="00F864C0" w:rsidRPr="004953A1" w:rsidRDefault="00F864C0" w:rsidP="00BF70A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864C0" w:rsidRPr="004953A1" w:rsidTr="00BF70AD">
        <w:trPr>
          <w:trHeight w:val="684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spacing w:line="24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742" w:type="dxa"/>
            <w:gridSpan w:val="8"/>
            <w:tcBorders>
              <w:top w:val="nil"/>
            </w:tcBorders>
            <w:tcMar>
              <w:left w:w="57" w:type="dxa"/>
              <w:right w:w="57" w:type="dxa"/>
            </w:tcMar>
          </w:tcPr>
          <w:p w:rsidR="00F864C0" w:rsidRPr="004953A1" w:rsidRDefault="00F864C0" w:rsidP="00BF70A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现计划承担任务：</w:t>
            </w:r>
          </w:p>
        </w:tc>
      </w:tr>
      <w:tr w:rsidR="00F864C0" w:rsidRPr="004953A1" w:rsidTr="00BF70AD">
        <w:trPr>
          <w:trHeight w:val="1417"/>
          <w:jc w:val="center"/>
        </w:trPr>
        <w:tc>
          <w:tcPr>
            <w:tcW w:w="1229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spacing w:line="24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导师意见</w:t>
            </w:r>
          </w:p>
        </w:tc>
        <w:tc>
          <w:tcPr>
            <w:tcW w:w="7742" w:type="dxa"/>
            <w:gridSpan w:val="8"/>
            <w:tcMar>
              <w:left w:w="57" w:type="dxa"/>
              <w:right w:w="57" w:type="dxa"/>
            </w:tcMar>
          </w:tcPr>
          <w:p w:rsidR="00F864C0" w:rsidRPr="004953A1" w:rsidRDefault="00F864C0" w:rsidP="00BF70A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864C0" w:rsidRPr="004953A1" w:rsidRDefault="00F864C0" w:rsidP="00BF70AD">
            <w:pPr>
              <w:spacing w:line="48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864C0" w:rsidRPr="004953A1" w:rsidRDefault="00F864C0" w:rsidP="00BF70AD">
            <w:pPr>
              <w:spacing w:line="480" w:lineRule="exact"/>
              <w:ind w:firstLineChars="1550" w:firstLine="3720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导师签字：年月日</w:t>
            </w:r>
          </w:p>
          <w:p w:rsidR="00F864C0" w:rsidRPr="004953A1" w:rsidRDefault="00F864C0" w:rsidP="00BF70A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864C0" w:rsidRPr="004953A1" w:rsidTr="00BF70AD">
        <w:trPr>
          <w:trHeight w:val="1708"/>
          <w:jc w:val="center"/>
        </w:trPr>
        <w:tc>
          <w:tcPr>
            <w:tcW w:w="1229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spacing w:line="40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学科点（组）审核意见</w:t>
            </w:r>
          </w:p>
        </w:tc>
        <w:tc>
          <w:tcPr>
            <w:tcW w:w="7742" w:type="dxa"/>
            <w:gridSpan w:val="8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spacing w:line="48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864C0" w:rsidRPr="004953A1" w:rsidRDefault="00F864C0" w:rsidP="00BF70AD">
            <w:pPr>
              <w:spacing w:line="480" w:lineRule="exact"/>
              <w:ind w:firstLine="22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学科负责人签字：年月日</w:t>
            </w:r>
          </w:p>
          <w:p w:rsidR="00F864C0" w:rsidRPr="004953A1" w:rsidRDefault="00F864C0" w:rsidP="00BF70AD">
            <w:pPr>
              <w:spacing w:line="480" w:lineRule="exact"/>
              <w:ind w:firstLine="22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864C0" w:rsidRPr="004953A1" w:rsidTr="00BF70AD">
        <w:trPr>
          <w:trHeight w:val="1549"/>
          <w:jc w:val="center"/>
        </w:trPr>
        <w:tc>
          <w:tcPr>
            <w:tcW w:w="1229" w:type="dxa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spacing w:line="40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学院（系、所）意见</w:t>
            </w:r>
          </w:p>
        </w:tc>
        <w:tc>
          <w:tcPr>
            <w:tcW w:w="7742" w:type="dxa"/>
            <w:gridSpan w:val="8"/>
            <w:tcMar>
              <w:left w:w="57" w:type="dxa"/>
              <w:right w:w="57" w:type="dxa"/>
            </w:tcMar>
            <w:vAlign w:val="center"/>
          </w:tcPr>
          <w:p w:rsidR="00F864C0" w:rsidRPr="004953A1" w:rsidRDefault="00F864C0" w:rsidP="00BF70AD">
            <w:pPr>
              <w:spacing w:line="48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864C0" w:rsidRPr="004953A1" w:rsidRDefault="00F864C0" w:rsidP="00BF70AD">
            <w:pPr>
              <w:spacing w:line="480" w:lineRule="exact"/>
              <w:ind w:firstLineChars="1450" w:firstLine="3480"/>
              <w:rPr>
                <w:rFonts w:eastAsia="Times New Roman"/>
                <w:color w:val="000000"/>
                <w:sz w:val="24"/>
                <w:szCs w:val="24"/>
              </w:rPr>
            </w:pPr>
            <w:r w:rsidRPr="004953A1">
              <w:rPr>
                <w:color w:val="000000"/>
                <w:sz w:val="24"/>
                <w:szCs w:val="24"/>
              </w:rPr>
              <w:t>签字（公章）：年月日</w:t>
            </w:r>
          </w:p>
          <w:p w:rsidR="00F864C0" w:rsidRPr="004953A1" w:rsidRDefault="00F864C0" w:rsidP="00BF70AD">
            <w:pPr>
              <w:spacing w:line="480" w:lineRule="exact"/>
              <w:ind w:firstLineChars="900" w:firstLine="216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F864C0" w:rsidRPr="004953A1" w:rsidRDefault="00F864C0" w:rsidP="00F864C0">
      <w:pPr>
        <w:pStyle w:val="a3"/>
        <w:spacing w:line="320" w:lineRule="exact"/>
        <w:ind w:firstLineChars="0" w:firstLine="0"/>
        <w:rPr>
          <w:color w:val="000000"/>
          <w:sz w:val="21"/>
          <w:szCs w:val="21"/>
        </w:rPr>
      </w:pPr>
      <w:r w:rsidRPr="004953A1">
        <w:rPr>
          <w:color w:val="000000"/>
          <w:sz w:val="21"/>
          <w:szCs w:val="21"/>
        </w:rPr>
        <w:t>备注：本表用</w:t>
      </w:r>
      <w:r w:rsidRPr="004953A1">
        <w:rPr>
          <w:color w:val="000000"/>
          <w:sz w:val="21"/>
          <w:szCs w:val="21"/>
        </w:rPr>
        <w:t>A4</w:t>
      </w:r>
      <w:r w:rsidRPr="004953A1">
        <w:rPr>
          <w:color w:val="000000"/>
          <w:sz w:val="21"/>
          <w:szCs w:val="21"/>
        </w:rPr>
        <w:t>纸打印，学院（系、所）留存</w:t>
      </w:r>
    </w:p>
    <w:p w:rsidR="001F3D81" w:rsidRPr="00F864C0" w:rsidRDefault="001F3D81"/>
    <w:sectPr w:rsidR="001F3D81" w:rsidRPr="00F86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C0"/>
    <w:rsid w:val="0003270B"/>
    <w:rsid w:val="000D410F"/>
    <w:rsid w:val="000F7964"/>
    <w:rsid w:val="00143ACA"/>
    <w:rsid w:val="00176BAD"/>
    <w:rsid w:val="001E05AE"/>
    <w:rsid w:val="001F3D81"/>
    <w:rsid w:val="00311D32"/>
    <w:rsid w:val="003758BA"/>
    <w:rsid w:val="003F13C0"/>
    <w:rsid w:val="00413AFC"/>
    <w:rsid w:val="004441D1"/>
    <w:rsid w:val="00490A83"/>
    <w:rsid w:val="004A6E0B"/>
    <w:rsid w:val="004C1CEF"/>
    <w:rsid w:val="004F354E"/>
    <w:rsid w:val="00591DF7"/>
    <w:rsid w:val="005D2EE1"/>
    <w:rsid w:val="005E64A3"/>
    <w:rsid w:val="00604FA1"/>
    <w:rsid w:val="00672B68"/>
    <w:rsid w:val="006853D2"/>
    <w:rsid w:val="00707268"/>
    <w:rsid w:val="00767B45"/>
    <w:rsid w:val="007A5B96"/>
    <w:rsid w:val="00847014"/>
    <w:rsid w:val="008A5BE4"/>
    <w:rsid w:val="008B4FCA"/>
    <w:rsid w:val="0092099C"/>
    <w:rsid w:val="009D2EDC"/>
    <w:rsid w:val="00A118A4"/>
    <w:rsid w:val="00AF63BC"/>
    <w:rsid w:val="00B40C16"/>
    <w:rsid w:val="00BB4341"/>
    <w:rsid w:val="00BC6252"/>
    <w:rsid w:val="00BE0DE1"/>
    <w:rsid w:val="00BE68CC"/>
    <w:rsid w:val="00C059C0"/>
    <w:rsid w:val="00C54904"/>
    <w:rsid w:val="00C77A59"/>
    <w:rsid w:val="00CD74F1"/>
    <w:rsid w:val="00D21959"/>
    <w:rsid w:val="00D47BE7"/>
    <w:rsid w:val="00D73615"/>
    <w:rsid w:val="00D93A9E"/>
    <w:rsid w:val="00E0209D"/>
    <w:rsid w:val="00E11459"/>
    <w:rsid w:val="00E46750"/>
    <w:rsid w:val="00EA1ACD"/>
    <w:rsid w:val="00F200D0"/>
    <w:rsid w:val="00F61339"/>
    <w:rsid w:val="00F864C0"/>
    <w:rsid w:val="00FB4F3A"/>
    <w:rsid w:val="00FC206A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C0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uiPriority w:val="99"/>
    <w:qFormat/>
    <w:rsid w:val="00F864C0"/>
    <w:pPr>
      <w:widowControl/>
      <w:spacing w:beforeLines="150" w:afterLines="100" w:line="560" w:lineRule="exact"/>
      <w:jc w:val="center"/>
      <w:outlineLvl w:val="0"/>
    </w:pPr>
    <w:rPr>
      <w:rFonts w:ascii="宋体" w:eastAsia="黑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864C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64C0"/>
    <w:rPr>
      <w:rFonts w:ascii="宋体" w:eastAsia="黑体" w:hAnsi="宋体" w:cs="Times New Roman"/>
      <w:b/>
      <w:bCs/>
      <w:kern w:val="36"/>
      <w:sz w:val="48"/>
      <w:szCs w:val="48"/>
    </w:rPr>
  </w:style>
  <w:style w:type="paragraph" w:styleId="a3">
    <w:name w:val="Body Text Indent"/>
    <w:basedOn w:val="a"/>
    <w:link w:val="Char"/>
    <w:uiPriority w:val="99"/>
    <w:rsid w:val="00F864C0"/>
    <w:pPr>
      <w:spacing w:line="500" w:lineRule="exact"/>
      <w:ind w:firstLineChars="200" w:firstLine="560"/>
    </w:pPr>
    <w:rPr>
      <w:kern w:val="0"/>
      <w:sz w:val="20"/>
      <w:szCs w:val="20"/>
    </w:rPr>
  </w:style>
  <w:style w:type="character" w:customStyle="1" w:styleId="Char">
    <w:name w:val="正文文本缩进 Char"/>
    <w:basedOn w:val="a0"/>
    <w:link w:val="a3"/>
    <w:uiPriority w:val="99"/>
    <w:rsid w:val="00F864C0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21">
    <w:name w:val="样式 标题 2 + 段后: 1 行"/>
    <w:basedOn w:val="2"/>
    <w:uiPriority w:val="99"/>
    <w:rsid w:val="00F864C0"/>
    <w:pPr>
      <w:spacing w:beforeLines="100" w:before="0" w:afterLines="200" w:after="0" w:line="560" w:lineRule="exact"/>
      <w:jc w:val="center"/>
    </w:pPr>
    <w:rPr>
      <w:rFonts w:ascii="Cambria" w:eastAsia="宋体" w:hAnsi="Cambria" w:cs="宋体"/>
      <w:kern w:val="0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F864C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C0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uiPriority w:val="99"/>
    <w:qFormat/>
    <w:rsid w:val="00F864C0"/>
    <w:pPr>
      <w:widowControl/>
      <w:spacing w:beforeLines="150" w:afterLines="100" w:line="560" w:lineRule="exact"/>
      <w:jc w:val="center"/>
      <w:outlineLvl w:val="0"/>
    </w:pPr>
    <w:rPr>
      <w:rFonts w:ascii="宋体" w:eastAsia="黑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864C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64C0"/>
    <w:rPr>
      <w:rFonts w:ascii="宋体" w:eastAsia="黑体" w:hAnsi="宋体" w:cs="Times New Roman"/>
      <w:b/>
      <w:bCs/>
      <w:kern w:val="36"/>
      <w:sz w:val="48"/>
      <w:szCs w:val="48"/>
    </w:rPr>
  </w:style>
  <w:style w:type="paragraph" w:styleId="a3">
    <w:name w:val="Body Text Indent"/>
    <w:basedOn w:val="a"/>
    <w:link w:val="Char"/>
    <w:uiPriority w:val="99"/>
    <w:rsid w:val="00F864C0"/>
    <w:pPr>
      <w:spacing w:line="500" w:lineRule="exact"/>
      <w:ind w:firstLineChars="200" w:firstLine="560"/>
    </w:pPr>
    <w:rPr>
      <w:kern w:val="0"/>
      <w:sz w:val="20"/>
      <w:szCs w:val="20"/>
    </w:rPr>
  </w:style>
  <w:style w:type="character" w:customStyle="1" w:styleId="Char">
    <w:name w:val="正文文本缩进 Char"/>
    <w:basedOn w:val="a0"/>
    <w:link w:val="a3"/>
    <w:uiPriority w:val="99"/>
    <w:rsid w:val="00F864C0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21">
    <w:name w:val="样式 标题 2 + 段后: 1 行"/>
    <w:basedOn w:val="2"/>
    <w:uiPriority w:val="99"/>
    <w:rsid w:val="00F864C0"/>
    <w:pPr>
      <w:spacing w:beforeLines="100" w:before="0" w:afterLines="200" w:after="0" w:line="560" w:lineRule="exact"/>
      <w:jc w:val="center"/>
    </w:pPr>
    <w:rPr>
      <w:rFonts w:ascii="Cambria" w:eastAsia="宋体" w:hAnsi="Cambria" w:cs="宋体"/>
      <w:kern w:val="0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F864C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444</Words>
  <Characters>2532</Characters>
  <Application>Microsoft Office Word</Application>
  <DocSecurity>0</DocSecurity>
  <Lines>21</Lines>
  <Paragraphs>5</Paragraphs>
  <ScaleCrop>false</ScaleCrop>
  <Company>china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2016-08-31T07:08:00Z</dcterms:created>
  <dcterms:modified xsi:type="dcterms:W3CDTF">2016-08-31T07:08:00Z</dcterms:modified>
</cp:coreProperties>
</file>