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F5" w:rsidRDefault="003F2DE6">
      <w:pPr>
        <w:pStyle w:val="a6"/>
        <w:spacing w:before="360" w:after="120"/>
        <w:ind w:firstLineChars="0" w:firstLine="0"/>
        <w:jc w:val="center"/>
        <w:rPr>
          <w:rFonts w:ascii="黑体" w:eastAsia="黑体" w:hint="default"/>
          <w:b/>
          <w:color w:val="000000"/>
          <w:sz w:val="44"/>
          <w:szCs w:val="44"/>
        </w:rPr>
      </w:pPr>
      <w:r>
        <w:rPr>
          <w:rFonts w:ascii="黑体" w:eastAsia="黑体"/>
          <w:b/>
          <w:color w:val="000000"/>
          <w:sz w:val="44"/>
          <w:szCs w:val="44"/>
        </w:rPr>
        <w:t>西北农林科技大学植物保护学院</w:t>
      </w:r>
    </w:p>
    <w:p w:rsidR="00912DF5" w:rsidRDefault="003F2DE6">
      <w:pPr>
        <w:pStyle w:val="a6"/>
        <w:spacing w:before="360" w:after="120"/>
        <w:ind w:firstLineChars="0" w:firstLine="0"/>
        <w:jc w:val="center"/>
        <w:rPr>
          <w:rFonts w:ascii="黑体" w:eastAsia="黑体" w:hint="default"/>
          <w:b/>
          <w:sz w:val="44"/>
          <w:szCs w:val="44"/>
        </w:rPr>
      </w:pPr>
      <w:r>
        <w:rPr>
          <w:rFonts w:ascii="黑体" w:eastAsia="黑体"/>
          <w:b/>
          <w:color w:val="000000"/>
          <w:sz w:val="44"/>
          <w:szCs w:val="44"/>
        </w:rPr>
        <w:t>学生素质综合测评实施细则</w:t>
      </w:r>
    </w:p>
    <w:p w:rsidR="00912DF5" w:rsidRDefault="003F2DE6">
      <w:pPr>
        <w:pStyle w:val="a6"/>
        <w:ind w:firstLine="560"/>
        <w:jc w:val="center"/>
        <w:rPr>
          <w:rFonts w:ascii="黑体" w:eastAsia="黑体" w:hAnsi="黑体" w:cs="黑体" w:hint="default"/>
          <w:sz w:val="28"/>
          <w:szCs w:val="28"/>
        </w:rPr>
      </w:pPr>
      <w:r>
        <w:rPr>
          <w:rFonts w:ascii="黑体" w:eastAsia="黑体" w:hAnsi="黑体" w:cs="黑体"/>
          <w:sz w:val="28"/>
          <w:szCs w:val="28"/>
        </w:rPr>
        <w:t>第一章  总  则</w:t>
      </w:r>
    </w:p>
    <w:p w:rsidR="00912DF5" w:rsidRDefault="003F2DE6" w:rsidP="009664DB">
      <w:pPr>
        <w:pStyle w:val="a6"/>
        <w:ind w:firstLine="482"/>
        <w:rPr>
          <w:rFonts w:hint="default"/>
          <w:sz w:val="24"/>
          <w:szCs w:val="24"/>
        </w:rPr>
      </w:pPr>
      <w:r>
        <w:rPr>
          <w:b/>
          <w:bCs/>
          <w:sz w:val="24"/>
          <w:szCs w:val="24"/>
        </w:rPr>
        <w:t xml:space="preserve">第一条  </w:t>
      </w:r>
      <w:r>
        <w:rPr>
          <w:sz w:val="24"/>
          <w:szCs w:val="24"/>
        </w:rPr>
        <w:t>为全面贯彻党的教育方针，引导学生在知识、能力、素质诸方面协调发展，培养适应社会主义现代化建设要求的高素质创新人才，</w:t>
      </w:r>
      <w:r>
        <w:rPr>
          <w:color w:val="000000"/>
          <w:sz w:val="24"/>
          <w:szCs w:val="24"/>
        </w:rPr>
        <w:t>根据《西北农林科技大学学生素质综合测评实施意见》（</w:t>
      </w:r>
      <w:proofErr w:type="gramStart"/>
      <w:r>
        <w:rPr>
          <w:color w:val="000000"/>
          <w:sz w:val="24"/>
          <w:szCs w:val="24"/>
        </w:rPr>
        <w:t>校学发</w:t>
      </w:r>
      <w:proofErr w:type="gramEnd"/>
      <w:r>
        <w:rPr>
          <w:color w:val="000000"/>
          <w:sz w:val="24"/>
          <w:szCs w:val="24"/>
        </w:rPr>
        <w:t>[2018]34号）精神</w:t>
      </w:r>
      <w:r>
        <w:rPr>
          <w:sz w:val="24"/>
          <w:szCs w:val="24"/>
        </w:rPr>
        <w:t>，结合我院实际，特制定本实施细则。</w:t>
      </w:r>
    </w:p>
    <w:p w:rsidR="00912DF5" w:rsidRDefault="003F2DE6" w:rsidP="009664DB">
      <w:pPr>
        <w:pStyle w:val="a6"/>
        <w:ind w:firstLine="482"/>
        <w:rPr>
          <w:rFonts w:hint="default"/>
          <w:sz w:val="24"/>
          <w:szCs w:val="24"/>
        </w:rPr>
      </w:pPr>
      <w:r>
        <w:rPr>
          <w:b/>
          <w:bCs/>
          <w:sz w:val="24"/>
          <w:szCs w:val="24"/>
        </w:rPr>
        <w:t xml:space="preserve">第二条  </w:t>
      </w:r>
      <w:r>
        <w:rPr>
          <w:sz w:val="24"/>
          <w:szCs w:val="24"/>
        </w:rPr>
        <w:t>大学生综合素质测评(以下简称综合测评)就是对学生德、智、体、美等各方面，预先制定出具体目标、规范和要求，并在考核和评估的基础上，综合评定定量地表述每个学生的综合素质状况，对学生做出全面评价。</w:t>
      </w:r>
    </w:p>
    <w:p w:rsidR="00912DF5" w:rsidRDefault="003F2DE6" w:rsidP="009664DB">
      <w:pPr>
        <w:pStyle w:val="a6"/>
        <w:ind w:firstLine="482"/>
        <w:rPr>
          <w:rFonts w:hint="default"/>
          <w:sz w:val="24"/>
          <w:szCs w:val="24"/>
        </w:rPr>
      </w:pPr>
      <w:r>
        <w:rPr>
          <w:b/>
          <w:bCs/>
          <w:sz w:val="24"/>
          <w:szCs w:val="24"/>
        </w:rPr>
        <w:t xml:space="preserve">第三条  </w:t>
      </w:r>
      <w:r>
        <w:rPr>
          <w:sz w:val="24"/>
          <w:szCs w:val="24"/>
        </w:rPr>
        <w:t>综合测评是手段，目的是通过综合素质测评对学生进行经常性的养成教育充分调动学生的学习、工作以及参加各种文体活动、社会实践活动等各方面的积极性，有效的促进学生德智体全面发展和综合素质的全面提高。</w:t>
      </w:r>
    </w:p>
    <w:p w:rsidR="00912DF5" w:rsidRDefault="003F2DE6" w:rsidP="009664DB">
      <w:pPr>
        <w:pStyle w:val="a6"/>
        <w:ind w:firstLine="482"/>
        <w:rPr>
          <w:rFonts w:hint="default"/>
          <w:sz w:val="24"/>
          <w:szCs w:val="24"/>
        </w:rPr>
      </w:pPr>
      <w:r>
        <w:rPr>
          <w:b/>
          <w:bCs/>
          <w:sz w:val="24"/>
          <w:szCs w:val="24"/>
        </w:rPr>
        <w:t xml:space="preserve">第四条  </w:t>
      </w:r>
      <w:r>
        <w:rPr>
          <w:sz w:val="24"/>
          <w:szCs w:val="24"/>
        </w:rPr>
        <w:t>综合测评必须</w:t>
      </w:r>
      <w:r>
        <w:rPr>
          <w:rFonts w:hAnsi="宋体"/>
          <w:sz w:val="24"/>
        </w:rPr>
        <w:t>持公平、公正、公开和民主集中制的原则</w:t>
      </w:r>
      <w:r>
        <w:rPr>
          <w:sz w:val="24"/>
          <w:szCs w:val="24"/>
        </w:rPr>
        <w:t>。</w:t>
      </w:r>
    </w:p>
    <w:p w:rsidR="00912DF5" w:rsidRDefault="003F2DE6" w:rsidP="009664DB">
      <w:pPr>
        <w:pStyle w:val="a6"/>
        <w:ind w:firstLine="482"/>
        <w:rPr>
          <w:rFonts w:hint="default"/>
          <w:sz w:val="24"/>
          <w:szCs w:val="24"/>
        </w:rPr>
      </w:pPr>
      <w:r>
        <w:rPr>
          <w:b/>
          <w:bCs/>
          <w:sz w:val="24"/>
          <w:szCs w:val="24"/>
        </w:rPr>
        <w:t>第五条</w:t>
      </w:r>
      <w:r>
        <w:rPr>
          <w:sz w:val="24"/>
          <w:szCs w:val="24"/>
        </w:rPr>
        <w:t xml:space="preserve">  综合测评结果将作为评选</w:t>
      </w:r>
      <w:r w:rsidR="00D20585">
        <w:rPr>
          <w:sz w:val="24"/>
          <w:szCs w:val="24"/>
        </w:rPr>
        <w:t>优秀大学生（原三好学生）</w:t>
      </w:r>
      <w:r>
        <w:rPr>
          <w:sz w:val="24"/>
          <w:szCs w:val="24"/>
        </w:rPr>
        <w:t>、优秀学生干部、评定专业奖学金、推荐毕业生就业和推荐免试攻读硕士研究生等的重要依据。</w:t>
      </w:r>
    </w:p>
    <w:p w:rsidR="00912DF5" w:rsidRDefault="003F2DE6" w:rsidP="009664DB">
      <w:pPr>
        <w:pStyle w:val="a6"/>
        <w:ind w:firstLine="482"/>
        <w:rPr>
          <w:rFonts w:hint="default"/>
          <w:color w:val="000000"/>
          <w:sz w:val="24"/>
          <w:szCs w:val="24"/>
        </w:rPr>
      </w:pPr>
      <w:r>
        <w:rPr>
          <w:b/>
          <w:bCs/>
          <w:sz w:val="24"/>
          <w:szCs w:val="24"/>
        </w:rPr>
        <w:t>第六条</w:t>
      </w:r>
      <w:r>
        <w:rPr>
          <w:sz w:val="24"/>
          <w:szCs w:val="24"/>
        </w:rPr>
        <w:t xml:space="preserve">  综合测评工作每学年进行一次。综合测评工作的最终评定在每年九月份进行，</w:t>
      </w:r>
      <w:r>
        <w:rPr>
          <w:rFonts w:hAnsi="宋体"/>
          <w:sz w:val="24"/>
        </w:rPr>
        <w:t>其考核年度为上一个学年度，</w:t>
      </w:r>
      <w:r w:rsidR="006528CB">
        <w:rPr>
          <w:rFonts w:hAnsi="宋体"/>
          <w:sz w:val="24"/>
        </w:rPr>
        <w:t>2018级</w:t>
      </w:r>
      <w:r>
        <w:rPr>
          <w:rFonts w:hAnsi="宋体"/>
          <w:sz w:val="24"/>
        </w:rPr>
        <w:t>资料时间范围为</w:t>
      </w:r>
      <w:r>
        <w:rPr>
          <w:rFonts w:hAnsi="宋体"/>
          <w:color w:val="000000"/>
          <w:sz w:val="24"/>
        </w:rPr>
        <w:t>20</w:t>
      </w:r>
      <w:r w:rsidR="00A41B96">
        <w:rPr>
          <w:rFonts w:hAnsi="宋体"/>
          <w:color w:val="000000"/>
          <w:sz w:val="24"/>
        </w:rPr>
        <w:t>20</w:t>
      </w:r>
      <w:r>
        <w:rPr>
          <w:rFonts w:hAnsi="宋体"/>
          <w:color w:val="000000"/>
          <w:sz w:val="24"/>
        </w:rPr>
        <w:t>年9月——20</w:t>
      </w:r>
      <w:r w:rsidR="00D20585">
        <w:rPr>
          <w:rFonts w:hAnsi="宋体"/>
          <w:color w:val="000000"/>
          <w:sz w:val="24"/>
        </w:rPr>
        <w:t>2</w:t>
      </w:r>
      <w:r w:rsidR="00A41B96">
        <w:rPr>
          <w:rFonts w:hAnsi="宋体"/>
          <w:color w:val="000000"/>
          <w:sz w:val="24"/>
        </w:rPr>
        <w:t>1</w:t>
      </w:r>
      <w:r>
        <w:rPr>
          <w:rFonts w:hAnsi="宋体"/>
          <w:color w:val="000000"/>
          <w:sz w:val="24"/>
        </w:rPr>
        <w:t>年</w:t>
      </w:r>
      <w:r w:rsidR="006528CB">
        <w:rPr>
          <w:rFonts w:hAnsi="宋体"/>
          <w:color w:val="000000"/>
          <w:sz w:val="24"/>
        </w:rPr>
        <w:t>9</w:t>
      </w:r>
      <w:r w:rsidR="00270BF9">
        <w:rPr>
          <w:rFonts w:hAnsi="宋体"/>
          <w:color w:val="000000"/>
          <w:sz w:val="24"/>
        </w:rPr>
        <w:t>月</w:t>
      </w:r>
      <w:r w:rsidR="006528CB">
        <w:rPr>
          <w:rFonts w:hAnsi="宋体"/>
          <w:color w:val="000000"/>
          <w:sz w:val="24"/>
        </w:rPr>
        <w:t>，2019级</w:t>
      </w:r>
      <w:r w:rsidR="006528CB" w:rsidRPr="006528CB">
        <w:rPr>
          <w:rFonts w:hAnsi="宋体"/>
          <w:color w:val="000000"/>
          <w:sz w:val="24"/>
        </w:rPr>
        <w:t>资料时间范围为2020年9月——2021年</w:t>
      </w:r>
      <w:r w:rsidR="006528CB">
        <w:rPr>
          <w:rFonts w:hAnsi="宋体"/>
          <w:color w:val="000000"/>
          <w:sz w:val="24"/>
        </w:rPr>
        <w:t>8</w:t>
      </w:r>
      <w:r w:rsidR="006528CB" w:rsidRPr="006528CB">
        <w:rPr>
          <w:rFonts w:hAnsi="宋体"/>
          <w:color w:val="000000"/>
          <w:sz w:val="24"/>
        </w:rPr>
        <w:t>月</w:t>
      </w:r>
      <w:r>
        <w:rPr>
          <w:rFonts w:hAnsi="宋体"/>
          <w:color w:val="000000"/>
          <w:sz w:val="24"/>
        </w:rPr>
        <w:t>。</w:t>
      </w:r>
    </w:p>
    <w:p w:rsidR="00912DF5" w:rsidRDefault="003F2DE6">
      <w:pPr>
        <w:pStyle w:val="a6"/>
        <w:spacing w:before="120" w:after="120"/>
        <w:ind w:firstLine="560"/>
        <w:jc w:val="center"/>
        <w:rPr>
          <w:rFonts w:hint="default"/>
          <w:sz w:val="28"/>
          <w:szCs w:val="28"/>
        </w:rPr>
      </w:pPr>
      <w:r>
        <w:rPr>
          <w:rFonts w:ascii="黑体" w:eastAsia="黑体"/>
          <w:sz w:val="28"/>
          <w:szCs w:val="28"/>
        </w:rPr>
        <w:t>第二章  组织领导及纪律</w:t>
      </w:r>
    </w:p>
    <w:p w:rsidR="00912DF5" w:rsidRDefault="003F2DE6" w:rsidP="009664DB">
      <w:pPr>
        <w:pStyle w:val="a6"/>
        <w:ind w:firstLine="482"/>
        <w:rPr>
          <w:rFonts w:hint="default"/>
          <w:sz w:val="24"/>
          <w:szCs w:val="24"/>
        </w:rPr>
      </w:pPr>
      <w:r>
        <w:rPr>
          <w:b/>
          <w:bCs/>
          <w:sz w:val="24"/>
          <w:szCs w:val="24"/>
        </w:rPr>
        <w:t>第七条</w:t>
      </w:r>
      <w:r>
        <w:rPr>
          <w:sz w:val="24"/>
          <w:szCs w:val="24"/>
        </w:rPr>
        <w:t xml:space="preserve">  学院成立学生综合素质测评领导小组，由学院党委书记、副书记、全体辅导员组成，统筹负责学生综合素质测评工作。</w:t>
      </w:r>
    </w:p>
    <w:p w:rsidR="00912DF5" w:rsidRDefault="003F2DE6" w:rsidP="009664DB">
      <w:pPr>
        <w:pStyle w:val="a6"/>
        <w:ind w:firstLine="482"/>
        <w:rPr>
          <w:rFonts w:hint="default"/>
          <w:sz w:val="24"/>
          <w:szCs w:val="24"/>
        </w:rPr>
      </w:pPr>
      <w:r>
        <w:rPr>
          <w:b/>
          <w:bCs/>
          <w:sz w:val="24"/>
          <w:szCs w:val="24"/>
        </w:rPr>
        <w:t>第八条</w:t>
      </w:r>
      <w:r>
        <w:rPr>
          <w:sz w:val="24"/>
          <w:szCs w:val="24"/>
        </w:rPr>
        <w:t xml:space="preserve">  学院学生会</w:t>
      </w:r>
      <w:proofErr w:type="gramStart"/>
      <w:r>
        <w:rPr>
          <w:color w:val="000000"/>
          <w:sz w:val="24"/>
          <w:szCs w:val="24"/>
        </w:rPr>
        <w:t>学习部</w:t>
      </w:r>
      <w:proofErr w:type="gramEnd"/>
      <w:r>
        <w:rPr>
          <w:color w:val="000000"/>
          <w:sz w:val="24"/>
          <w:szCs w:val="24"/>
        </w:rPr>
        <w:t>和办公室</w:t>
      </w:r>
      <w:r>
        <w:rPr>
          <w:sz w:val="24"/>
          <w:szCs w:val="24"/>
        </w:rPr>
        <w:t>负责检查、督促资料的统计、整理和存档工作，</w:t>
      </w:r>
      <w:r w:rsidR="00270BF9">
        <w:rPr>
          <w:sz w:val="24"/>
          <w:szCs w:val="24"/>
        </w:rPr>
        <w:t>分团委</w:t>
      </w:r>
      <w:r>
        <w:rPr>
          <w:sz w:val="24"/>
          <w:szCs w:val="24"/>
        </w:rPr>
        <w:t>、学生会其他部门积极配合。</w:t>
      </w:r>
    </w:p>
    <w:p w:rsidR="00912DF5" w:rsidRDefault="003F2DE6" w:rsidP="009664DB">
      <w:pPr>
        <w:pStyle w:val="a6"/>
        <w:ind w:firstLine="482"/>
        <w:jc w:val="left"/>
        <w:rPr>
          <w:rFonts w:hint="default"/>
          <w:sz w:val="24"/>
          <w:szCs w:val="24"/>
        </w:rPr>
      </w:pPr>
      <w:r>
        <w:rPr>
          <w:b/>
          <w:bCs/>
          <w:sz w:val="24"/>
          <w:szCs w:val="24"/>
        </w:rPr>
        <w:t>第九条</w:t>
      </w:r>
      <w:r>
        <w:rPr>
          <w:sz w:val="24"/>
          <w:szCs w:val="24"/>
        </w:rPr>
        <w:t xml:space="preserve">  </w:t>
      </w:r>
      <w:r>
        <w:rPr>
          <w:color w:val="000000"/>
          <w:sz w:val="24"/>
          <w:szCs w:val="24"/>
        </w:rPr>
        <w:t>201</w:t>
      </w:r>
      <w:r w:rsidR="00A41B96">
        <w:rPr>
          <w:color w:val="000000"/>
          <w:sz w:val="24"/>
          <w:szCs w:val="24"/>
        </w:rPr>
        <w:t>8</w:t>
      </w:r>
      <w:r>
        <w:rPr>
          <w:color w:val="000000"/>
          <w:sz w:val="24"/>
          <w:szCs w:val="24"/>
        </w:rPr>
        <w:t>级及以上由各学生班成立学生综合素质测评小组，具体负责本班测评工作，201</w:t>
      </w:r>
      <w:r w:rsidR="00A41B96">
        <w:rPr>
          <w:color w:val="000000"/>
          <w:sz w:val="24"/>
          <w:szCs w:val="24"/>
        </w:rPr>
        <w:t>9</w:t>
      </w:r>
      <w:r>
        <w:rPr>
          <w:color w:val="000000"/>
          <w:sz w:val="24"/>
          <w:szCs w:val="24"/>
        </w:rPr>
        <w:t>级及以下由各专业成立学生综合素质测评小组，具体</w:t>
      </w:r>
      <w:r>
        <w:rPr>
          <w:sz w:val="24"/>
          <w:szCs w:val="24"/>
        </w:rPr>
        <w:t>负责</w:t>
      </w:r>
      <w:r>
        <w:rPr>
          <w:sz w:val="24"/>
          <w:szCs w:val="24"/>
        </w:rPr>
        <w:lastRenderedPageBreak/>
        <w:t>本专业测评工作。学生综合素质测评小组由班主任担任组长，班长、团支部书记、学习委员及若干名学生代表具体参与，负责本班同学测评记录卡的填写及有关资料的收集、整理、鉴定和存档工作。</w:t>
      </w:r>
    </w:p>
    <w:p w:rsidR="00912DF5" w:rsidRDefault="003F2DE6" w:rsidP="009664DB">
      <w:pPr>
        <w:pStyle w:val="a6"/>
        <w:ind w:firstLine="482"/>
        <w:rPr>
          <w:rFonts w:hint="default"/>
          <w:sz w:val="24"/>
          <w:szCs w:val="24"/>
        </w:rPr>
      </w:pPr>
      <w:r>
        <w:rPr>
          <w:b/>
          <w:bCs/>
          <w:sz w:val="24"/>
          <w:szCs w:val="24"/>
        </w:rPr>
        <w:t>第十条</w:t>
      </w:r>
      <w:r>
        <w:rPr>
          <w:sz w:val="24"/>
          <w:szCs w:val="24"/>
        </w:rPr>
        <w:t xml:space="preserve">  综合测评纪律</w:t>
      </w:r>
    </w:p>
    <w:p w:rsidR="00912DF5" w:rsidRDefault="003F2DE6">
      <w:pPr>
        <w:pStyle w:val="a6"/>
        <w:ind w:firstLine="480"/>
        <w:rPr>
          <w:rFonts w:hint="default"/>
          <w:sz w:val="24"/>
          <w:szCs w:val="24"/>
        </w:rPr>
      </w:pPr>
      <w:r>
        <w:rPr>
          <w:sz w:val="24"/>
          <w:szCs w:val="24"/>
        </w:rPr>
        <w:t>（一）学生综合素质测评小组必须严格执行本院测评实施办法。</w:t>
      </w:r>
    </w:p>
    <w:p w:rsidR="00912DF5" w:rsidRDefault="003F2DE6">
      <w:pPr>
        <w:pStyle w:val="a6"/>
        <w:ind w:firstLine="480"/>
        <w:rPr>
          <w:rFonts w:hint="default"/>
          <w:sz w:val="24"/>
          <w:szCs w:val="24"/>
        </w:rPr>
      </w:pPr>
      <w:r>
        <w:rPr>
          <w:sz w:val="24"/>
          <w:szCs w:val="24"/>
        </w:rPr>
        <w:t>（二）学生综合素质测评小组必须在学生综合测评领导小组指导下开展工作，自觉接受同学的监督，发现错误及时纠正，并向学院综合测评领导小组汇报。</w:t>
      </w:r>
    </w:p>
    <w:p w:rsidR="00912DF5" w:rsidRDefault="003F2DE6">
      <w:pPr>
        <w:pStyle w:val="a6"/>
        <w:ind w:firstLine="480"/>
        <w:rPr>
          <w:rFonts w:hint="default"/>
          <w:sz w:val="24"/>
          <w:szCs w:val="24"/>
        </w:rPr>
      </w:pPr>
      <w:r>
        <w:rPr>
          <w:sz w:val="24"/>
          <w:szCs w:val="24"/>
        </w:rPr>
        <w:t>（三）测评过程中所有加分和扣分均需出具官方证明材料。</w:t>
      </w:r>
    </w:p>
    <w:p w:rsidR="00912DF5" w:rsidRDefault="003F2DE6">
      <w:pPr>
        <w:pStyle w:val="a6"/>
        <w:ind w:firstLine="480"/>
        <w:rPr>
          <w:rFonts w:hint="default"/>
          <w:sz w:val="24"/>
          <w:szCs w:val="24"/>
        </w:rPr>
      </w:pPr>
      <w:r>
        <w:rPr>
          <w:sz w:val="24"/>
          <w:szCs w:val="24"/>
        </w:rPr>
        <w:t>（四）在测评过程中，有循私舞弊，弄虚作假，扰乱测评秩序，妨碍测评工作正常进行等不良行为者，视其情节，给予严肃处理。</w:t>
      </w:r>
    </w:p>
    <w:p w:rsidR="00912DF5" w:rsidRDefault="003F2DE6">
      <w:pPr>
        <w:pStyle w:val="a6"/>
        <w:spacing w:before="120" w:after="120"/>
        <w:ind w:firstLine="560"/>
        <w:jc w:val="center"/>
        <w:rPr>
          <w:rFonts w:hint="default"/>
          <w:sz w:val="28"/>
          <w:szCs w:val="28"/>
        </w:rPr>
      </w:pPr>
      <w:r>
        <w:rPr>
          <w:rFonts w:ascii="黑体" w:eastAsia="黑体"/>
          <w:sz w:val="28"/>
          <w:szCs w:val="28"/>
        </w:rPr>
        <w:t>第三章  综合测评内容和计分标准</w:t>
      </w:r>
    </w:p>
    <w:p w:rsidR="00912DF5" w:rsidRDefault="003F2DE6" w:rsidP="009664DB">
      <w:pPr>
        <w:pStyle w:val="a6"/>
        <w:ind w:firstLine="482"/>
        <w:rPr>
          <w:rFonts w:hint="default"/>
          <w:sz w:val="24"/>
          <w:szCs w:val="24"/>
        </w:rPr>
      </w:pPr>
      <w:r>
        <w:rPr>
          <w:b/>
          <w:bCs/>
          <w:sz w:val="24"/>
          <w:szCs w:val="24"/>
        </w:rPr>
        <w:t>第十一条</w:t>
      </w:r>
      <w:r>
        <w:rPr>
          <w:sz w:val="24"/>
          <w:szCs w:val="24"/>
        </w:rPr>
        <w:t xml:space="preserve">  学生综合测评内容由德育(含美育)，智育和文体三部分构成。</w:t>
      </w:r>
    </w:p>
    <w:p w:rsidR="00912DF5" w:rsidRDefault="003F2DE6" w:rsidP="009664DB">
      <w:pPr>
        <w:pStyle w:val="a6"/>
        <w:ind w:firstLine="482"/>
        <w:rPr>
          <w:rFonts w:hint="default"/>
          <w:sz w:val="24"/>
          <w:szCs w:val="24"/>
        </w:rPr>
      </w:pPr>
      <w:r>
        <w:rPr>
          <w:b/>
          <w:bCs/>
          <w:sz w:val="24"/>
          <w:szCs w:val="24"/>
        </w:rPr>
        <w:t xml:space="preserve">第十二条 </w:t>
      </w:r>
      <w:r>
        <w:rPr>
          <w:sz w:val="24"/>
          <w:szCs w:val="24"/>
        </w:rPr>
        <w:t xml:space="preserve"> 学生综合测评满分为100分。其中德育10分，智育82分，文体8.0分。</w:t>
      </w:r>
    </w:p>
    <w:p w:rsidR="00912DF5" w:rsidRDefault="003F2DE6">
      <w:pPr>
        <w:pStyle w:val="a6"/>
        <w:spacing w:before="120" w:after="120"/>
        <w:ind w:firstLineChars="1050" w:firstLine="2940"/>
        <w:rPr>
          <w:rFonts w:hint="default"/>
          <w:sz w:val="28"/>
          <w:szCs w:val="28"/>
        </w:rPr>
      </w:pPr>
      <w:r>
        <w:rPr>
          <w:rFonts w:ascii="黑体" w:eastAsia="黑体"/>
          <w:sz w:val="28"/>
          <w:szCs w:val="28"/>
        </w:rPr>
        <w:t>第四章  德育(含美育)</w:t>
      </w:r>
    </w:p>
    <w:p w:rsidR="00912DF5" w:rsidRDefault="003F2DE6" w:rsidP="009664DB">
      <w:pPr>
        <w:pStyle w:val="a5"/>
        <w:ind w:firstLineChars="200" w:firstLine="482"/>
        <w:rPr>
          <w:rFonts w:ascii="宋体" w:hAnsi="Courier New" w:cs="Courier New" w:hint="default"/>
          <w:sz w:val="24"/>
        </w:rPr>
      </w:pPr>
      <w:r>
        <w:rPr>
          <w:rFonts w:ascii="宋体" w:hAnsi="Courier New" w:cs="Courier New"/>
          <w:b/>
          <w:bCs/>
          <w:sz w:val="24"/>
        </w:rPr>
        <w:t>第十三条</w:t>
      </w:r>
      <w:r>
        <w:rPr>
          <w:rFonts w:ascii="宋体" w:hAnsi="Courier New" w:cs="Courier New"/>
          <w:sz w:val="24"/>
        </w:rPr>
        <w:t xml:space="preserve">  德育（含美育）满分10分，</w:t>
      </w:r>
      <w:r>
        <w:rPr>
          <w:rFonts w:ascii="宋体" w:hAnsi="Courier New" w:cs="Courier New"/>
          <w:color w:val="000000"/>
          <w:sz w:val="24"/>
        </w:rPr>
        <w:t>基准分7分</w:t>
      </w:r>
      <w:r>
        <w:rPr>
          <w:rFonts w:ascii="宋体" w:hAnsi="Courier New" w:cs="Courier New"/>
          <w:sz w:val="24"/>
        </w:rPr>
        <w:t xml:space="preserve">，由政治素质和品行修养组成。政治素质、品行修养由综合测评小组进行综合评价 </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（一）政治素质（满分4.0分）：</w:t>
      </w:r>
    </w:p>
    <w:p w:rsidR="00912DF5" w:rsidRDefault="003F2DE6">
      <w:pPr>
        <w:pStyle w:val="a5"/>
        <w:ind w:firstLineChars="200" w:firstLine="480"/>
        <w:rPr>
          <w:rFonts w:ascii="黑体" w:eastAsia="黑体" w:hint="default"/>
          <w:sz w:val="24"/>
        </w:rPr>
      </w:pPr>
      <w:r>
        <w:rPr>
          <w:rFonts w:ascii="宋体" w:hAnsi="宋体"/>
          <w:sz w:val="24"/>
        </w:rPr>
        <w:t>主要考核学生的政治信念、政治立场、政治方向等表现情况，评分标准如下：</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1.</w:t>
      </w:r>
      <w:r w:rsidR="00DC1C4A">
        <w:rPr>
          <w:rFonts w:ascii="宋体" w:hAnsi="Courier New" w:cs="Courier New"/>
          <w:sz w:val="24"/>
        </w:rPr>
        <w:t>自觉</w:t>
      </w:r>
      <w:r w:rsidR="00270BF9">
        <w:rPr>
          <w:rFonts w:ascii="宋体" w:hAnsi="Courier New" w:cs="Courier New"/>
          <w:sz w:val="24"/>
        </w:rPr>
        <w:t>学</w:t>
      </w:r>
      <w:proofErr w:type="gramStart"/>
      <w:r w:rsidR="00270BF9">
        <w:rPr>
          <w:rFonts w:ascii="宋体" w:hAnsi="Courier New" w:cs="Courier New"/>
          <w:sz w:val="24"/>
        </w:rPr>
        <w:t>习习近</w:t>
      </w:r>
      <w:proofErr w:type="gramEnd"/>
      <w:r w:rsidR="00270BF9">
        <w:rPr>
          <w:rFonts w:ascii="宋体" w:hAnsi="Courier New" w:cs="Courier New"/>
          <w:sz w:val="24"/>
        </w:rPr>
        <w:t>平新时代中国特色社会主义思想，</w:t>
      </w:r>
      <w:r>
        <w:rPr>
          <w:rFonts w:ascii="宋体" w:hAnsi="Courier New" w:cs="Courier New"/>
          <w:sz w:val="24"/>
        </w:rPr>
        <w:t>坚持社会主义政治方向， 拥护中国共产党的领导和党的基本路线、方针、政策（1.0分）。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2.树立科学的世界观与正确的人生观、价值观和荣辱观，弘扬爱国主义、社会主义、集体主义精神（1.0分）。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3.关心国家大事，明辨是非，具有坚定的政治立场（1.0分）。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 xml:space="preserve">4.自觉加强政治修养，政治上积极追求进步，主动参加校、院系组织的政治活动（1.0分）。 </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（二）品行修养（满分3.0分）：</w:t>
      </w:r>
    </w:p>
    <w:p w:rsidR="00912DF5" w:rsidRDefault="003F2DE6">
      <w:pPr>
        <w:pStyle w:val="a5"/>
        <w:ind w:firstLineChars="200" w:firstLine="480"/>
        <w:rPr>
          <w:rFonts w:ascii="宋体" w:hAnsi="Courier New" w:cs="Courier New" w:hint="default"/>
          <w:sz w:val="24"/>
        </w:rPr>
      </w:pPr>
      <w:r>
        <w:rPr>
          <w:rFonts w:ascii="宋体" w:hAnsi="宋体"/>
          <w:sz w:val="24"/>
          <w:szCs w:val="28"/>
        </w:rPr>
        <w:t>主要考核学生的道德品质、集体责任、审美情趣、心理素质、法纪观念及日</w:t>
      </w:r>
      <w:r>
        <w:rPr>
          <w:rFonts w:ascii="宋体" w:hAnsi="宋体"/>
          <w:sz w:val="24"/>
          <w:szCs w:val="28"/>
        </w:rPr>
        <w:lastRenderedPageBreak/>
        <w:t>常行为等表现情况，</w:t>
      </w:r>
      <w:r>
        <w:rPr>
          <w:rFonts w:ascii="宋体" w:hAnsi="Courier New" w:cs="Courier New"/>
          <w:sz w:val="24"/>
        </w:rPr>
        <w:t>评价标准如下：</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1.顾全大局，关心集体，能正确处理个人、社会与集体的关系（0.3分）。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2.有积极的人生态度，学习勤奋刻苦，目的明确，奋发向上（0.3分）。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3.注意提高个人品德修养，遵守社会公德，诚实守信，公道正派（0.3分）。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4.严于律己，宽于待人，尊敬师长，团结同学（0.3分）。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5.穿戴整洁大方，男女交往行为得体，举止文明谈吐文雅，不参与打架斗殴、酗酒、赌博等不文明行为（0.3分）。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6.有良好的卫生习惯，自觉清扫环境卫生，</w:t>
      </w:r>
      <w:proofErr w:type="gramStart"/>
      <w:r>
        <w:rPr>
          <w:rFonts w:ascii="宋体" w:hAnsi="Courier New" w:cs="Courier New"/>
          <w:sz w:val="24"/>
        </w:rPr>
        <w:t>不</w:t>
      </w:r>
      <w:proofErr w:type="gramEnd"/>
      <w:r>
        <w:rPr>
          <w:rFonts w:ascii="宋体" w:hAnsi="Courier New" w:cs="Courier New"/>
          <w:sz w:val="24"/>
        </w:rPr>
        <w:t>随地吐痰、乱扔垃圾、乱贴乱画，保持学习、生活环境干净整洁（0.3分）。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7.珍惜公共财物和教学科研设备，保护公共设施，爱护花草树木，尊重他人劳动成果（0.3分）。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8.能积极参加有益身心的文体娱乐活动，不观看、传播不健康书刊或音像制品（0.3分）。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9.遵守校纪校规，维护公共秩序，上课不迟到、不早退，不旷课，学习时间不从事非学习活动（0.3分）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10.遵守宿舍管理规定，按时归宿就寝，不影响他人正常学习和休息；不在宿舍做饭，</w:t>
      </w:r>
      <w:proofErr w:type="gramStart"/>
      <w:r>
        <w:rPr>
          <w:rFonts w:ascii="宋体" w:hAnsi="Courier New" w:cs="Courier New"/>
          <w:sz w:val="24"/>
        </w:rPr>
        <w:t>不</w:t>
      </w:r>
      <w:proofErr w:type="gramEnd"/>
      <w:r>
        <w:rPr>
          <w:rFonts w:ascii="宋体" w:hAnsi="Courier New" w:cs="Courier New"/>
          <w:sz w:val="24"/>
        </w:rPr>
        <w:t>损毁和私自拆装宿舍设施（0.3分）</w:t>
      </w:r>
    </w:p>
    <w:p w:rsidR="00912DF5" w:rsidRDefault="003F2DE6" w:rsidP="009664DB">
      <w:pPr>
        <w:pStyle w:val="a6"/>
        <w:ind w:firstLine="482"/>
        <w:rPr>
          <w:rFonts w:hint="default"/>
          <w:sz w:val="24"/>
          <w:szCs w:val="24"/>
        </w:rPr>
      </w:pPr>
      <w:r>
        <w:rPr>
          <w:b/>
          <w:bCs/>
          <w:sz w:val="24"/>
          <w:szCs w:val="24"/>
        </w:rPr>
        <w:t>第十四条</w:t>
      </w:r>
      <w:r>
        <w:rPr>
          <w:sz w:val="24"/>
          <w:szCs w:val="24"/>
        </w:rPr>
        <w:t xml:space="preserve">  加分及扣分项</w:t>
      </w:r>
    </w:p>
    <w:p w:rsidR="00912DF5" w:rsidRDefault="003F2DE6">
      <w:pPr>
        <w:ind w:firstLine="480"/>
        <w:rPr>
          <w:rFonts w:ascii="宋体" w:hAnsi="Courier New" w:cs="Courier New" w:hint="default"/>
          <w:bCs/>
          <w:color w:val="000000"/>
          <w:sz w:val="24"/>
        </w:rPr>
      </w:pPr>
      <w:r>
        <w:rPr>
          <w:rFonts w:ascii="宋体" w:hAnsi="Courier New" w:cs="Courier New"/>
          <w:bCs/>
          <w:color w:val="000000"/>
          <w:sz w:val="24"/>
        </w:rPr>
        <w:t>（一）加分项：</w:t>
      </w:r>
    </w:p>
    <w:p w:rsidR="00912DF5" w:rsidRDefault="003F2DE6">
      <w:pPr>
        <w:ind w:firstLine="480"/>
        <w:rPr>
          <w:rFonts w:ascii="宋体" w:hAnsi="Courier New" w:cs="Courier New" w:hint="default"/>
          <w:color w:val="000000"/>
          <w:sz w:val="24"/>
        </w:rPr>
      </w:pPr>
      <w:r>
        <w:rPr>
          <w:rFonts w:ascii="宋体" w:hAnsi="Courier New" w:cs="Courier New"/>
          <w:color w:val="000000"/>
          <w:sz w:val="24"/>
        </w:rPr>
        <w:t>1.思想进步，向党组织靠拢，积极参加党组织各项活动，自觉接受党组织的教育与培养（1.0分）</w:t>
      </w:r>
      <w:r w:rsidR="00ED7FF4">
        <w:rPr>
          <w:rFonts w:ascii="宋体" w:hAnsi="Courier New" w:cs="Courier New"/>
          <w:color w:val="000000"/>
          <w:sz w:val="24"/>
        </w:rPr>
        <w:t>。</w:t>
      </w:r>
    </w:p>
    <w:p w:rsidR="00912DF5" w:rsidRDefault="003F2DE6">
      <w:pPr>
        <w:ind w:firstLine="480"/>
        <w:rPr>
          <w:rFonts w:ascii="宋体" w:hAnsi="Courier New" w:cs="Courier New" w:hint="default"/>
          <w:color w:val="000000"/>
          <w:sz w:val="24"/>
        </w:rPr>
      </w:pPr>
      <w:r>
        <w:rPr>
          <w:rFonts w:ascii="宋体" w:hAnsi="Courier New" w:cs="Courier New"/>
          <w:color w:val="000000"/>
          <w:sz w:val="24"/>
        </w:rPr>
        <w:t>（1）非党员参加在各级党组织举办的党日活动、竞赛、参观学习等每次加0.2分，获奖者从一至三名分别加0.5，0.4，0.3分</w:t>
      </w:r>
      <w:r w:rsidR="00ED7FF4">
        <w:rPr>
          <w:rFonts w:ascii="宋体" w:hAnsi="Courier New" w:cs="Courier New"/>
          <w:color w:val="000000"/>
          <w:sz w:val="24"/>
        </w:rPr>
        <w:t>。</w:t>
      </w:r>
    </w:p>
    <w:p w:rsidR="00DC1C4A" w:rsidRPr="006A2324" w:rsidRDefault="006A2324" w:rsidP="006A2324">
      <w:pPr>
        <w:ind w:firstLine="480"/>
        <w:rPr>
          <w:rFonts w:ascii="宋体" w:hAnsi="Courier New" w:cs="Courier New" w:hint="default"/>
          <w:color w:val="000000"/>
          <w:sz w:val="24"/>
        </w:rPr>
      </w:pPr>
      <w:r>
        <w:rPr>
          <w:rFonts w:ascii="宋体" w:hAnsi="Courier New" w:cs="Courier New"/>
          <w:color w:val="000000"/>
          <w:sz w:val="24"/>
        </w:rPr>
        <w:t>（2）参与</w:t>
      </w:r>
      <w:r w:rsidRPr="006A2324">
        <w:rPr>
          <w:rFonts w:ascii="宋体" w:hAnsi="Courier New" w:cs="Courier New"/>
          <w:color w:val="000000"/>
          <w:sz w:val="24"/>
        </w:rPr>
        <w:t>入党领航培训班</w:t>
      </w:r>
      <w:r>
        <w:rPr>
          <w:rFonts w:ascii="宋体" w:hAnsi="Courier New" w:cs="Courier New"/>
          <w:color w:val="000000"/>
          <w:sz w:val="24"/>
        </w:rPr>
        <w:t>学习，并获得结业证书的，加0.</w:t>
      </w:r>
      <w:r w:rsidR="007C01B2">
        <w:rPr>
          <w:rFonts w:ascii="宋体" w:hAnsi="Courier New" w:cs="Courier New"/>
          <w:color w:val="000000"/>
          <w:sz w:val="24"/>
        </w:rPr>
        <w:t>2</w:t>
      </w:r>
      <w:r>
        <w:rPr>
          <w:rFonts w:ascii="宋体" w:hAnsi="Courier New" w:cs="Courier New"/>
          <w:color w:val="000000"/>
          <w:sz w:val="24"/>
        </w:rPr>
        <w:t>分</w:t>
      </w:r>
      <w:r w:rsidR="00265313">
        <w:rPr>
          <w:rFonts w:ascii="宋体" w:hAnsi="Courier New" w:cs="Courier New"/>
          <w:color w:val="000000"/>
          <w:sz w:val="24"/>
        </w:rPr>
        <w:t>（仅19级适用）</w:t>
      </w:r>
      <w:r w:rsidR="00ED7FF4">
        <w:rPr>
          <w:rFonts w:ascii="宋体" w:hAnsi="Courier New" w:cs="Courier New"/>
          <w:color w:val="000000"/>
          <w:sz w:val="24"/>
        </w:rPr>
        <w:t>。</w:t>
      </w:r>
    </w:p>
    <w:p w:rsidR="006A2324" w:rsidRDefault="003F2DE6">
      <w:pPr>
        <w:ind w:firstLine="480"/>
        <w:rPr>
          <w:rFonts w:ascii="宋体" w:hAnsi="Courier New" w:cs="Courier New" w:hint="default"/>
          <w:color w:val="000000"/>
          <w:sz w:val="24"/>
        </w:rPr>
      </w:pPr>
      <w:r>
        <w:rPr>
          <w:rFonts w:ascii="宋体" w:hAnsi="Courier New" w:cs="Courier New"/>
          <w:color w:val="000000"/>
          <w:sz w:val="24"/>
        </w:rPr>
        <w:t>（</w:t>
      </w:r>
      <w:r w:rsidR="007C01B2">
        <w:rPr>
          <w:rFonts w:ascii="宋体" w:hAnsi="Courier New" w:cs="Courier New"/>
          <w:color w:val="000000"/>
          <w:sz w:val="24"/>
        </w:rPr>
        <w:t>3</w:t>
      </w:r>
      <w:r>
        <w:rPr>
          <w:rFonts w:ascii="宋体" w:hAnsi="Courier New" w:cs="Courier New"/>
          <w:color w:val="000000"/>
          <w:sz w:val="24"/>
        </w:rPr>
        <w:t>）参与入党积极分子培训班学习，并获得结业证书的，加0.3分</w:t>
      </w:r>
      <w:r w:rsidR="00ED7FF4">
        <w:rPr>
          <w:rFonts w:ascii="宋体" w:hAnsi="Courier New" w:cs="Courier New"/>
          <w:color w:val="000000"/>
          <w:sz w:val="24"/>
        </w:rPr>
        <w:t>。</w:t>
      </w:r>
    </w:p>
    <w:p w:rsidR="00912DF5" w:rsidRDefault="003F2DE6">
      <w:pPr>
        <w:ind w:firstLine="480"/>
        <w:rPr>
          <w:rFonts w:ascii="宋体" w:hAnsi="Courier New" w:cs="Courier New" w:hint="default"/>
          <w:color w:val="000000"/>
          <w:sz w:val="24"/>
        </w:rPr>
      </w:pPr>
      <w:r>
        <w:rPr>
          <w:rFonts w:ascii="宋体" w:hAnsi="Courier New" w:cs="Courier New"/>
          <w:color w:val="000000"/>
          <w:sz w:val="24"/>
        </w:rPr>
        <w:t>（</w:t>
      </w:r>
      <w:r w:rsidR="007C01B2">
        <w:rPr>
          <w:rFonts w:ascii="宋体" w:hAnsi="Courier New" w:cs="Courier New"/>
          <w:color w:val="000000"/>
          <w:sz w:val="24"/>
        </w:rPr>
        <w:t>4）参与</w:t>
      </w:r>
      <w:r>
        <w:rPr>
          <w:rFonts w:ascii="宋体" w:hAnsi="Courier New" w:cs="Courier New"/>
          <w:color w:val="000000"/>
          <w:sz w:val="24"/>
        </w:rPr>
        <w:t>青马工程培训班</w:t>
      </w:r>
      <w:r w:rsidR="007C01B2">
        <w:rPr>
          <w:rFonts w:ascii="宋体" w:hAnsi="Courier New" w:cs="Courier New"/>
          <w:color w:val="000000"/>
          <w:sz w:val="24"/>
        </w:rPr>
        <w:t>，因疫情影响未获得</w:t>
      </w:r>
      <w:r>
        <w:rPr>
          <w:rFonts w:ascii="宋体" w:hAnsi="Courier New" w:cs="Courier New"/>
          <w:color w:val="000000"/>
          <w:sz w:val="24"/>
        </w:rPr>
        <w:t>结业证书的，加</w:t>
      </w:r>
      <w:r w:rsidR="007C01B2">
        <w:rPr>
          <w:rFonts w:ascii="宋体" w:hAnsi="Courier New" w:cs="Courier New"/>
          <w:color w:val="000000"/>
          <w:sz w:val="24"/>
        </w:rPr>
        <w:t>0.8</w:t>
      </w:r>
      <w:r>
        <w:rPr>
          <w:rFonts w:ascii="宋体" w:hAnsi="Courier New" w:cs="Courier New"/>
          <w:color w:val="000000"/>
          <w:sz w:val="24"/>
        </w:rPr>
        <w:t>分</w:t>
      </w:r>
      <w:r w:rsidR="00ED7FF4">
        <w:rPr>
          <w:rFonts w:ascii="宋体" w:hAnsi="Courier New" w:cs="Courier New"/>
          <w:color w:val="000000"/>
          <w:sz w:val="24"/>
        </w:rPr>
        <w:t>。</w:t>
      </w:r>
    </w:p>
    <w:p w:rsidR="00912DF5" w:rsidRDefault="003F2DE6">
      <w:pPr>
        <w:ind w:firstLine="480"/>
        <w:rPr>
          <w:rFonts w:ascii="宋体" w:hAnsi="Courier New" w:cs="Courier New" w:hint="default"/>
          <w:color w:val="000000"/>
          <w:sz w:val="24"/>
        </w:rPr>
      </w:pPr>
      <w:r>
        <w:rPr>
          <w:rFonts w:ascii="宋体" w:hAnsi="Courier New" w:cs="Courier New"/>
          <w:color w:val="000000"/>
          <w:sz w:val="24"/>
        </w:rPr>
        <w:t>（</w:t>
      </w:r>
      <w:r w:rsidR="007C01B2">
        <w:rPr>
          <w:rFonts w:ascii="宋体" w:hAnsi="Courier New" w:cs="Courier New"/>
          <w:color w:val="000000"/>
          <w:sz w:val="24"/>
        </w:rPr>
        <w:t>5</w:t>
      </w:r>
      <w:r>
        <w:rPr>
          <w:rFonts w:ascii="宋体" w:hAnsi="Courier New" w:cs="Courier New"/>
          <w:color w:val="000000"/>
          <w:sz w:val="24"/>
        </w:rPr>
        <w:t>）在重大时间节点撰写读（观）后感、评论等，经学院、学校新闻中录用的，加0.1分</w:t>
      </w:r>
      <w:r w:rsidR="00ED7FF4">
        <w:rPr>
          <w:rFonts w:ascii="宋体" w:hAnsi="Courier New" w:cs="Courier New"/>
          <w:color w:val="000000"/>
          <w:sz w:val="24"/>
        </w:rPr>
        <w:t>。</w:t>
      </w:r>
    </w:p>
    <w:p w:rsidR="00912DF5" w:rsidRDefault="003F2DE6">
      <w:pPr>
        <w:pStyle w:val="a5"/>
        <w:ind w:firstLineChars="200" w:firstLine="480"/>
        <w:rPr>
          <w:rFonts w:ascii="宋体" w:hAnsi="Courier New" w:cs="Courier New" w:hint="default"/>
          <w:sz w:val="24"/>
        </w:rPr>
      </w:pPr>
      <w:r>
        <w:rPr>
          <w:rFonts w:ascii="宋体" w:hAnsi="Courier New" w:cs="Courier New"/>
          <w:sz w:val="24"/>
        </w:rPr>
        <w:lastRenderedPageBreak/>
        <w:t>2.能积极参加义务支教、献爱心等社会公益活动（1.0分）。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（1）学生每参加一次社会实践（义务支教、田园使者等），根据情况加0.1分，校团委组织的社会实践活动，由校团委评定；送学院核实认可后抄送各班执行。</w:t>
      </w:r>
      <w:r w:rsidR="00ED7FF4">
        <w:rPr>
          <w:rFonts w:ascii="宋体" w:hAnsi="Courier New" w:cs="Courier New"/>
          <w:sz w:val="24"/>
        </w:rPr>
        <w:t>其中，加分项目不包括校、院系</w:t>
      </w:r>
      <w:r w:rsidR="00ED7FF4" w:rsidRPr="00ED7FF4">
        <w:rPr>
          <w:rFonts w:ascii="宋体" w:hAnsi="Courier New" w:cs="Courier New"/>
          <w:sz w:val="24"/>
        </w:rPr>
        <w:t>阳光团工委开展的各项活动</w:t>
      </w:r>
      <w:r w:rsidR="00ED7FF4">
        <w:rPr>
          <w:rFonts w:ascii="宋体" w:hAnsi="Courier New" w:cs="Courier New"/>
          <w:sz w:val="24"/>
        </w:rPr>
        <w:t>。</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（2）撰写社会实践报告每篇加0.2分（获奖人员不加此项分）；获校级优秀社会实践报告一、二、三等奖分别加1.0、0.8、0.6分，院级</w:t>
      </w:r>
      <w:proofErr w:type="gramStart"/>
      <w:r>
        <w:rPr>
          <w:rFonts w:ascii="宋体" w:hAnsi="Courier New" w:cs="Courier New"/>
          <w:sz w:val="24"/>
        </w:rPr>
        <w:t>优秀实践</w:t>
      </w:r>
      <w:proofErr w:type="gramEnd"/>
      <w:r>
        <w:rPr>
          <w:rFonts w:ascii="宋体" w:hAnsi="Courier New" w:cs="Courier New"/>
          <w:sz w:val="24"/>
        </w:rPr>
        <w:t>报告分别加0.6、0.4、0.2分。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（3）参加暑期大学生</w:t>
      </w:r>
      <w:r w:rsidR="00943F3A">
        <w:rPr>
          <w:rFonts w:ascii="宋体" w:hAnsi="Courier New" w:cs="Courier New"/>
          <w:sz w:val="24"/>
        </w:rPr>
        <w:t xml:space="preserve"> </w:t>
      </w:r>
      <w:r>
        <w:rPr>
          <w:rFonts w:ascii="宋体" w:hAnsi="Courier New" w:cs="Courier New"/>
          <w:sz w:val="24"/>
        </w:rPr>
        <w:t>“三下乡”社会实践活动加0.5分。</w:t>
      </w:r>
    </w:p>
    <w:p w:rsidR="00DD6EFD" w:rsidRDefault="00DD6EFD">
      <w:pPr>
        <w:pStyle w:val="a5"/>
        <w:ind w:firstLineChars="200" w:firstLine="480"/>
        <w:rPr>
          <w:rFonts w:ascii="宋体" w:hAnsi="Courier New" w:cs="Courier New" w:hint="default"/>
          <w:sz w:val="24"/>
        </w:rPr>
      </w:pPr>
      <w:r w:rsidRPr="00527990">
        <w:rPr>
          <w:rFonts w:ascii="宋体" w:hAnsi="Courier New" w:cs="Courier New"/>
          <w:sz w:val="24"/>
        </w:rPr>
        <w:t>（4）村主任助理荣获十佳称号者加0.6分，优秀称号加0.4分，合格为0.2分。</w:t>
      </w:r>
    </w:p>
    <w:p w:rsidR="00912DF5" w:rsidRDefault="003F2DE6">
      <w:pPr>
        <w:pStyle w:val="a5"/>
        <w:ind w:firstLineChars="200" w:firstLine="480"/>
        <w:rPr>
          <w:rFonts w:ascii="宋体" w:hAnsi="Courier New" w:cs="Courier New" w:hint="default"/>
          <w:sz w:val="24"/>
        </w:rPr>
      </w:pPr>
      <w:r>
        <w:rPr>
          <w:rFonts w:ascii="宋体" w:hAnsi="Courier New" w:cs="Courier New"/>
          <w:sz w:val="24"/>
        </w:rPr>
        <w:t>3.能积极参加校、院系以及班级组织的集体活动（1.0分）。</w:t>
      </w:r>
    </w:p>
    <w:p w:rsidR="00912DF5" w:rsidRDefault="003F2DE6">
      <w:pPr>
        <w:pStyle w:val="a5"/>
        <w:ind w:firstLineChars="200" w:firstLine="480"/>
        <w:rPr>
          <w:rFonts w:ascii="宋体" w:hAnsi="宋体" w:cs="Courier New" w:hint="default"/>
          <w:sz w:val="24"/>
        </w:rPr>
      </w:pPr>
      <w:r>
        <w:rPr>
          <w:rFonts w:ascii="宋体" w:hAnsi="宋体" w:cs="Courier New"/>
          <w:sz w:val="24"/>
        </w:rPr>
        <w:t>（1）被评为国家级先进个人加1.0分，省部级加0.8分，厅局级加0.6分。</w:t>
      </w:r>
    </w:p>
    <w:p w:rsidR="00912DF5" w:rsidRDefault="003F2DE6">
      <w:pPr>
        <w:pStyle w:val="a5"/>
        <w:ind w:firstLineChars="200" w:firstLine="480"/>
        <w:rPr>
          <w:rFonts w:ascii="宋体" w:hAnsi="宋体" w:cs="Courier New" w:hint="default"/>
          <w:sz w:val="24"/>
        </w:rPr>
      </w:pPr>
      <w:r>
        <w:rPr>
          <w:rFonts w:ascii="宋体" w:hAnsi="宋体" w:cs="Courier New"/>
          <w:sz w:val="24"/>
        </w:rPr>
        <w:t>（2）荣获校级荣誉称号加0.6分，院级荣誉加0.4分。</w:t>
      </w:r>
    </w:p>
    <w:p w:rsidR="00912DF5" w:rsidRDefault="003F2DE6">
      <w:pPr>
        <w:pStyle w:val="a5"/>
        <w:ind w:firstLineChars="200" w:firstLine="480"/>
        <w:rPr>
          <w:rFonts w:ascii="宋体" w:hAnsi="宋体" w:cs="Courier New" w:hint="default"/>
          <w:sz w:val="24"/>
        </w:rPr>
      </w:pPr>
      <w:r>
        <w:rPr>
          <w:rFonts w:ascii="宋体" w:hAnsi="宋体" w:cs="Courier New"/>
          <w:sz w:val="24"/>
        </w:rPr>
        <w:t>（3）</w:t>
      </w:r>
      <w:proofErr w:type="gramStart"/>
      <w:r>
        <w:rPr>
          <w:rFonts w:ascii="宋体" w:hAnsi="宋体" w:cs="Courier New"/>
          <w:sz w:val="24"/>
        </w:rPr>
        <w:t>受校通报</w:t>
      </w:r>
      <w:proofErr w:type="gramEnd"/>
      <w:r>
        <w:rPr>
          <w:rFonts w:ascii="宋体" w:hAnsi="宋体" w:cs="Courier New"/>
          <w:sz w:val="24"/>
        </w:rPr>
        <w:t>表扬一次0.4分；受院通报表扬一次加0.2分</w:t>
      </w:r>
    </w:p>
    <w:p w:rsidR="00912DF5" w:rsidRDefault="003F2DE6">
      <w:pPr>
        <w:pStyle w:val="a5"/>
        <w:ind w:firstLineChars="200" w:firstLine="480"/>
        <w:rPr>
          <w:rFonts w:ascii="宋体" w:hAnsi="Courier New" w:cs="Courier New" w:hint="default"/>
          <w:sz w:val="24"/>
        </w:rPr>
      </w:pPr>
      <w:r>
        <w:rPr>
          <w:rFonts w:ascii="宋体" w:hAnsi="宋体" w:cs="Courier New"/>
          <w:sz w:val="24"/>
        </w:rPr>
        <w:t>（4）</w:t>
      </w:r>
      <w:r>
        <w:rPr>
          <w:rFonts w:ascii="宋体" w:hAnsi="Courier New" w:cs="Courier New"/>
          <w:sz w:val="24"/>
        </w:rPr>
        <w:t>被评为校五星文明宿舍，宿舍成员每人加0.4分。</w:t>
      </w:r>
    </w:p>
    <w:p w:rsidR="00912DF5" w:rsidRDefault="003F2DE6" w:rsidP="009664DB">
      <w:pPr>
        <w:pStyle w:val="a5"/>
        <w:ind w:firstLineChars="200" w:firstLine="482"/>
        <w:rPr>
          <w:rFonts w:ascii="宋体" w:hAnsi="Courier New" w:cs="Courier New" w:hint="default"/>
          <w:b/>
          <w:bCs/>
          <w:sz w:val="24"/>
        </w:rPr>
      </w:pPr>
      <w:r>
        <w:rPr>
          <w:rFonts w:ascii="宋体" w:hAnsi="Courier New" w:cs="Courier New"/>
          <w:b/>
          <w:bCs/>
          <w:sz w:val="24"/>
        </w:rPr>
        <w:t>以上加分同一种类加分就高不就低，不重复加分。</w:t>
      </w:r>
    </w:p>
    <w:p w:rsidR="00912DF5" w:rsidRDefault="003F2DE6">
      <w:pPr>
        <w:ind w:firstLine="480"/>
        <w:rPr>
          <w:rFonts w:hint="default"/>
        </w:rPr>
      </w:pPr>
      <w:r>
        <w:rPr>
          <w:rFonts w:ascii="宋体" w:hAnsi="Courier New" w:cs="Courier New"/>
          <w:bCs/>
          <w:sz w:val="24"/>
        </w:rPr>
        <w:t>（二）扣分项：</w:t>
      </w:r>
    </w:p>
    <w:p w:rsidR="00912DF5" w:rsidRDefault="003F2DE6">
      <w:pPr>
        <w:pStyle w:val="a6"/>
        <w:ind w:firstLine="480"/>
        <w:rPr>
          <w:rFonts w:hint="default"/>
          <w:sz w:val="24"/>
          <w:szCs w:val="24"/>
        </w:rPr>
      </w:pPr>
      <w:r>
        <w:rPr>
          <w:sz w:val="24"/>
          <w:szCs w:val="24"/>
        </w:rPr>
        <w:t>1.被评为“三星级”以下（不含“三星”）宿舍的成员，每人扣0.5分。</w:t>
      </w:r>
    </w:p>
    <w:p w:rsidR="00912DF5" w:rsidRDefault="003F2DE6">
      <w:pPr>
        <w:pStyle w:val="a6"/>
        <w:ind w:firstLine="480"/>
        <w:rPr>
          <w:rFonts w:hint="default"/>
          <w:sz w:val="24"/>
          <w:szCs w:val="24"/>
        </w:rPr>
      </w:pPr>
      <w:r>
        <w:rPr>
          <w:sz w:val="24"/>
          <w:szCs w:val="24"/>
        </w:rPr>
        <w:t>2.无故不参加学校、学院举办的重大活动（校运动会、元旦晚会、毕业生晚会、</w:t>
      </w:r>
      <w:proofErr w:type="gramStart"/>
      <w:r>
        <w:rPr>
          <w:sz w:val="24"/>
          <w:szCs w:val="24"/>
        </w:rPr>
        <w:t>金秋</w:t>
      </w:r>
      <w:r w:rsidR="00ED7FF4">
        <w:rPr>
          <w:sz w:val="24"/>
          <w:szCs w:val="24"/>
        </w:rPr>
        <w:t>科技</w:t>
      </w:r>
      <w:proofErr w:type="gramEnd"/>
      <w:r>
        <w:rPr>
          <w:sz w:val="24"/>
          <w:szCs w:val="24"/>
        </w:rPr>
        <w:t>文化艺术节等），每次扣0.4分。</w:t>
      </w:r>
    </w:p>
    <w:p w:rsidR="00912DF5" w:rsidRDefault="003F2DE6">
      <w:pPr>
        <w:pStyle w:val="a6"/>
        <w:ind w:firstLine="480"/>
        <w:rPr>
          <w:rFonts w:hint="default"/>
          <w:sz w:val="24"/>
          <w:szCs w:val="24"/>
        </w:rPr>
      </w:pPr>
      <w:r>
        <w:rPr>
          <w:sz w:val="24"/>
          <w:szCs w:val="24"/>
        </w:rPr>
        <w:t>3.受校</w:t>
      </w:r>
      <w:r w:rsidR="00ED7FF4">
        <w:rPr>
          <w:sz w:val="24"/>
          <w:szCs w:val="24"/>
        </w:rPr>
        <w:t>、院</w:t>
      </w:r>
      <w:r>
        <w:rPr>
          <w:sz w:val="24"/>
          <w:szCs w:val="24"/>
        </w:rPr>
        <w:t>通报警告一次扣0.3分。</w:t>
      </w:r>
    </w:p>
    <w:p w:rsidR="00912DF5" w:rsidRDefault="003F2DE6">
      <w:pPr>
        <w:pStyle w:val="a6"/>
        <w:ind w:firstLine="480"/>
        <w:rPr>
          <w:rFonts w:hint="default"/>
          <w:sz w:val="24"/>
          <w:szCs w:val="24"/>
        </w:rPr>
      </w:pPr>
      <w:r>
        <w:rPr>
          <w:color w:val="000000"/>
          <w:sz w:val="24"/>
          <w:szCs w:val="24"/>
        </w:rPr>
        <w:t>4.受校、院通报批评一次扣0.5分,并取消该学年所有评优资格。</w:t>
      </w:r>
    </w:p>
    <w:p w:rsidR="00912DF5" w:rsidRDefault="003F2DE6">
      <w:pPr>
        <w:pStyle w:val="a6"/>
        <w:ind w:firstLine="480"/>
        <w:rPr>
          <w:rFonts w:hint="default"/>
          <w:sz w:val="24"/>
          <w:szCs w:val="24"/>
        </w:rPr>
      </w:pPr>
      <w:r>
        <w:rPr>
          <w:sz w:val="24"/>
          <w:szCs w:val="24"/>
        </w:rPr>
        <w:t>5.违反《西北农林科技大学学生违纪处分规定》，警告扣1.0分，严重警告扣1.5分，记过扣2.0分、留校察看扣3.0分。并取消其自受处分之日起一年内参加各种评优、各类奖助学金评定的资格。</w:t>
      </w:r>
    </w:p>
    <w:p w:rsidR="00912DF5" w:rsidRDefault="003F2DE6">
      <w:pPr>
        <w:pStyle w:val="a6"/>
        <w:ind w:firstLine="480"/>
        <w:rPr>
          <w:rFonts w:hint="default"/>
          <w:sz w:val="24"/>
          <w:szCs w:val="24"/>
          <w:lang w:val="en-GB"/>
        </w:rPr>
      </w:pPr>
      <w:r>
        <w:rPr>
          <w:sz w:val="24"/>
          <w:szCs w:val="24"/>
        </w:rPr>
        <w:t>6.无故不参加团课，每次扣0.2分，迟到早退者每人次扣0.1分。</w:t>
      </w:r>
    </w:p>
    <w:p w:rsidR="00912DF5" w:rsidRDefault="003F2DE6">
      <w:pPr>
        <w:pStyle w:val="a6"/>
        <w:ind w:firstLine="480"/>
        <w:rPr>
          <w:rFonts w:hint="default"/>
          <w:sz w:val="24"/>
          <w:szCs w:val="24"/>
          <w:lang w:val="en-GB"/>
        </w:rPr>
      </w:pPr>
      <w:r>
        <w:rPr>
          <w:sz w:val="24"/>
          <w:szCs w:val="24"/>
        </w:rPr>
        <w:t>7.</w:t>
      </w:r>
      <w:r>
        <w:rPr>
          <w:sz w:val="24"/>
          <w:szCs w:val="24"/>
          <w:lang w:val="en-GB"/>
        </w:rPr>
        <w:t>未经批准私自在校外租房者，扣2.0分。</w:t>
      </w:r>
    </w:p>
    <w:p w:rsidR="00912DF5" w:rsidRDefault="003F2DE6">
      <w:pPr>
        <w:pStyle w:val="a6"/>
        <w:ind w:firstLine="480"/>
        <w:rPr>
          <w:rFonts w:hint="default"/>
          <w:sz w:val="24"/>
          <w:szCs w:val="24"/>
          <w:lang w:val="en-GB"/>
        </w:rPr>
      </w:pPr>
      <w:r>
        <w:rPr>
          <w:sz w:val="24"/>
          <w:szCs w:val="24"/>
        </w:rPr>
        <w:t>8.</w:t>
      </w:r>
      <w:r>
        <w:rPr>
          <w:sz w:val="24"/>
          <w:szCs w:val="24"/>
          <w:lang w:val="en-GB"/>
        </w:rPr>
        <w:t>擅自离校不请假者每次扣1分，请假回来</w:t>
      </w:r>
      <w:proofErr w:type="gramStart"/>
      <w:r>
        <w:rPr>
          <w:sz w:val="24"/>
          <w:szCs w:val="24"/>
          <w:lang w:val="en-GB"/>
        </w:rPr>
        <w:t>不</w:t>
      </w:r>
      <w:proofErr w:type="gramEnd"/>
      <w:r>
        <w:rPr>
          <w:sz w:val="24"/>
          <w:szCs w:val="24"/>
          <w:lang w:val="en-GB"/>
        </w:rPr>
        <w:t>销假者每次扣0.2分。</w:t>
      </w:r>
    </w:p>
    <w:p w:rsidR="00912DF5" w:rsidRDefault="003F2DE6">
      <w:pPr>
        <w:pStyle w:val="a6"/>
        <w:ind w:firstLine="480"/>
        <w:rPr>
          <w:rFonts w:hint="default"/>
          <w:sz w:val="24"/>
          <w:szCs w:val="24"/>
        </w:rPr>
      </w:pPr>
      <w:r>
        <w:rPr>
          <w:sz w:val="24"/>
          <w:szCs w:val="24"/>
        </w:rPr>
        <w:t>9.</w:t>
      </w:r>
      <w:r>
        <w:rPr>
          <w:sz w:val="24"/>
          <w:szCs w:val="24"/>
          <w:lang w:val="en-GB"/>
        </w:rPr>
        <w:t>不在规定时间和指定教室上晚自习者每人次扣</w:t>
      </w:r>
      <w:r>
        <w:rPr>
          <w:sz w:val="24"/>
          <w:szCs w:val="24"/>
        </w:rPr>
        <w:t>0.3分；旷课者每人次扣</w:t>
      </w:r>
      <w:r>
        <w:rPr>
          <w:sz w:val="24"/>
          <w:szCs w:val="24"/>
        </w:rPr>
        <w:lastRenderedPageBreak/>
        <w:t>0.5分。</w:t>
      </w:r>
    </w:p>
    <w:p w:rsidR="00912DF5" w:rsidRDefault="003F2DE6">
      <w:pPr>
        <w:pStyle w:val="a6"/>
        <w:ind w:firstLine="480"/>
        <w:rPr>
          <w:rFonts w:hint="default"/>
          <w:sz w:val="24"/>
          <w:szCs w:val="24"/>
        </w:rPr>
      </w:pPr>
      <w:r>
        <w:rPr>
          <w:sz w:val="24"/>
          <w:szCs w:val="24"/>
        </w:rPr>
        <w:t>10.无故缺考，每科扣0.5分。</w:t>
      </w:r>
    </w:p>
    <w:p w:rsidR="00336401" w:rsidRDefault="00336401">
      <w:pPr>
        <w:pStyle w:val="a6"/>
        <w:ind w:firstLine="480"/>
        <w:rPr>
          <w:rFonts w:hint="default"/>
          <w:sz w:val="24"/>
          <w:szCs w:val="24"/>
        </w:rPr>
      </w:pPr>
      <w:r>
        <w:rPr>
          <w:sz w:val="24"/>
          <w:szCs w:val="24"/>
        </w:rPr>
        <w:t>11.青年大学习</w:t>
      </w:r>
      <w:r w:rsidR="00983E9C">
        <w:rPr>
          <w:sz w:val="24"/>
          <w:szCs w:val="24"/>
        </w:rPr>
        <w:t>完成率低于70%者，扣0.2分。</w:t>
      </w:r>
    </w:p>
    <w:p w:rsidR="00912DF5" w:rsidRDefault="003F2DE6" w:rsidP="009664DB">
      <w:pPr>
        <w:ind w:firstLine="482"/>
        <w:rPr>
          <w:rFonts w:ascii="宋体" w:hAnsi="Courier New" w:cs="Courier New" w:hint="default"/>
          <w:b/>
          <w:sz w:val="24"/>
        </w:rPr>
      </w:pPr>
      <w:r>
        <w:rPr>
          <w:rFonts w:ascii="宋体" w:hAnsi="Courier New" w:cs="Courier New"/>
          <w:b/>
          <w:sz w:val="24"/>
        </w:rPr>
        <w:t>以上同一行为扣分就高不就低，不重复扣分，扣分超过3分按3分计，不足3分按实际分数计。</w:t>
      </w:r>
    </w:p>
    <w:p w:rsidR="00912DF5" w:rsidRDefault="003F2DE6">
      <w:pPr>
        <w:pStyle w:val="a6"/>
        <w:ind w:firstLine="560"/>
        <w:jc w:val="center"/>
        <w:rPr>
          <w:rFonts w:hint="default"/>
          <w:b/>
          <w:bCs/>
          <w:sz w:val="24"/>
          <w:szCs w:val="24"/>
        </w:rPr>
      </w:pPr>
      <w:r>
        <w:rPr>
          <w:rFonts w:ascii="黑体" w:eastAsia="黑体"/>
          <w:sz w:val="28"/>
          <w:szCs w:val="28"/>
        </w:rPr>
        <w:t>第五章  智育</w:t>
      </w:r>
    </w:p>
    <w:p w:rsidR="00912DF5" w:rsidRDefault="003F2DE6" w:rsidP="009664DB">
      <w:pPr>
        <w:pStyle w:val="a6"/>
        <w:ind w:firstLine="482"/>
        <w:rPr>
          <w:rFonts w:hint="default"/>
          <w:sz w:val="24"/>
          <w:szCs w:val="24"/>
        </w:rPr>
      </w:pPr>
      <w:r>
        <w:rPr>
          <w:b/>
          <w:bCs/>
          <w:sz w:val="24"/>
          <w:szCs w:val="24"/>
        </w:rPr>
        <w:t xml:space="preserve">第十五条  </w:t>
      </w:r>
      <w:r>
        <w:rPr>
          <w:sz w:val="24"/>
          <w:szCs w:val="24"/>
        </w:rPr>
        <w:t>智育成绩由文化课程成绩（75分）、</w:t>
      </w:r>
      <w:proofErr w:type="gramStart"/>
      <w:r>
        <w:rPr>
          <w:sz w:val="24"/>
          <w:szCs w:val="24"/>
        </w:rPr>
        <w:t>思政课综合</w:t>
      </w:r>
      <w:proofErr w:type="gramEnd"/>
      <w:r>
        <w:rPr>
          <w:sz w:val="24"/>
          <w:szCs w:val="24"/>
        </w:rPr>
        <w:t>评价（5.0分）创新创业能力加分（2.0分）组成。</w:t>
      </w:r>
    </w:p>
    <w:p w:rsidR="00912DF5" w:rsidRDefault="003F2DE6" w:rsidP="0002276A">
      <w:pPr>
        <w:adjustRightInd w:val="0"/>
        <w:snapToGrid w:val="0"/>
        <w:ind w:firstLine="482"/>
        <w:rPr>
          <w:rFonts w:ascii="宋体" w:hAnsi="宋体" w:cs="宋体" w:hint="default"/>
          <w:sz w:val="24"/>
        </w:rPr>
      </w:pPr>
      <w:r>
        <w:rPr>
          <w:b/>
          <w:bCs/>
          <w:sz w:val="24"/>
        </w:rPr>
        <w:t>第十六条</w:t>
      </w:r>
      <w:r>
        <w:rPr>
          <w:b/>
          <w:bCs/>
          <w:sz w:val="24"/>
        </w:rPr>
        <w:t xml:space="preserve"> </w:t>
      </w:r>
      <w:r>
        <w:rPr>
          <w:sz w:val="24"/>
        </w:rPr>
        <w:t xml:space="preserve"> </w:t>
      </w:r>
      <w:r>
        <w:rPr>
          <w:sz w:val="24"/>
        </w:rPr>
        <w:t>文化</w:t>
      </w:r>
      <w:r>
        <w:rPr>
          <w:rFonts w:ascii="宋体" w:hAnsi="宋体" w:cs="宋体"/>
          <w:bCs/>
          <w:sz w:val="24"/>
          <w:szCs w:val="28"/>
        </w:rPr>
        <w:t>课程成绩（</w:t>
      </w:r>
      <w:proofErr w:type="gramStart"/>
      <w:r>
        <w:rPr>
          <w:rFonts w:ascii="宋体" w:hAnsi="宋体" w:cs="宋体"/>
          <w:bCs/>
          <w:sz w:val="24"/>
          <w:szCs w:val="28"/>
        </w:rPr>
        <w:t>除思政课</w:t>
      </w:r>
      <w:proofErr w:type="gramEnd"/>
      <w:r>
        <w:rPr>
          <w:rFonts w:ascii="宋体" w:hAnsi="宋体" w:cs="宋体"/>
          <w:bCs/>
          <w:sz w:val="24"/>
          <w:szCs w:val="28"/>
        </w:rPr>
        <w:t>成绩）</w:t>
      </w:r>
      <w:r>
        <w:rPr>
          <w:rFonts w:ascii="宋体" w:hAnsi="宋体" w:cs="宋体"/>
          <w:sz w:val="24"/>
          <w:szCs w:val="28"/>
        </w:rPr>
        <w:t>以学院教学秘书提供的最终成绩单为准计算</w:t>
      </w:r>
      <w:r>
        <w:rPr>
          <w:rFonts w:ascii="宋体" w:hAnsi="宋体" w:cs="宋体"/>
          <w:sz w:val="24"/>
        </w:rPr>
        <w:t>。</w:t>
      </w:r>
    </w:p>
    <w:p w:rsidR="00912DF5" w:rsidRDefault="003F2DE6">
      <w:pPr>
        <w:adjustRightInd w:val="0"/>
        <w:snapToGrid w:val="0"/>
        <w:ind w:firstLine="480"/>
        <w:rPr>
          <w:rFonts w:hint="default"/>
          <w:bCs/>
          <w:sz w:val="24"/>
        </w:rPr>
      </w:pPr>
      <w:proofErr w:type="gramStart"/>
      <w:r>
        <w:rPr>
          <w:bCs/>
          <w:sz w:val="24"/>
        </w:rPr>
        <w:t>思政课综合</w:t>
      </w:r>
      <w:proofErr w:type="gramEnd"/>
      <w:r>
        <w:rPr>
          <w:bCs/>
          <w:sz w:val="24"/>
        </w:rPr>
        <w:t>评价</w:t>
      </w:r>
      <w:r>
        <w:rPr>
          <w:bCs/>
          <w:sz w:val="24"/>
        </w:rPr>
        <w:t xml:space="preserve"> =</w:t>
      </w:r>
      <w:r>
        <w:rPr>
          <w:rFonts w:ascii="宋体" w:hAnsi="宋体"/>
          <w:bCs/>
          <w:sz w:val="24"/>
        </w:rPr>
        <w:t>∑</w:t>
      </w:r>
      <w:r>
        <w:rPr>
          <w:rFonts w:hAnsi="宋体"/>
          <w:bCs/>
          <w:sz w:val="24"/>
        </w:rPr>
        <w:t>﹝</w:t>
      </w:r>
      <w:r>
        <w:rPr>
          <w:bCs/>
          <w:sz w:val="24"/>
        </w:rPr>
        <w:t>课堂表现（</w:t>
      </w:r>
      <w:r>
        <w:rPr>
          <w:bCs/>
          <w:sz w:val="24"/>
        </w:rPr>
        <w:t>2</w:t>
      </w:r>
      <w:r>
        <w:rPr>
          <w:bCs/>
          <w:sz w:val="24"/>
        </w:rPr>
        <w:t>分</w:t>
      </w:r>
      <w:r>
        <w:rPr>
          <w:rFonts w:ascii="宋体" w:hAnsi="宋体"/>
          <w:bCs/>
          <w:sz w:val="24"/>
        </w:rPr>
        <w:t>╳</w:t>
      </w:r>
      <w:r>
        <w:rPr>
          <w:rFonts w:hAnsi="宋体"/>
          <w:bCs/>
          <w:sz w:val="24"/>
        </w:rPr>
        <w:t>平时成绩</w:t>
      </w:r>
      <w:r>
        <w:rPr>
          <w:rFonts w:ascii="宋体" w:hAnsi="宋体"/>
          <w:bCs/>
          <w:sz w:val="24"/>
        </w:rPr>
        <w:t>╳</w:t>
      </w:r>
      <w:r w:rsidR="00824FE9">
        <w:rPr>
          <w:rFonts w:hAnsi="宋体"/>
          <w:bCs/>
          <w:sz w:val="24"/>
        </w:rPr>
        <w:t>1</w:t>
      </w:r>
      <w:r>
        <w:rPr>
          <w:rFonts w:hAnsi="宋体"/>
          <w:bCs/>
          <w:sz w:val="24"/>
        </w:rPr>
        <w:t>%</w:t>
      </w:r>
      <w:r>
        <w:rPr>
          <w:bCs/>
          <w:sz w:val="24"/>
        </w:rPr>
        <w:t>）</w:t>
      </w:r>
      <w:r>
        <w:rPr>
          <w:bCs/>
          <w:sz w:val="24"/>
        </w:rPr>
        <w:t>+</w:t>
      </w:r>
      <w:r>
        <w:rPr>
          <w:bCs/>
          <w:sz w:val="24"/>
        </w:rPr>
        <w:t>学习成效（</w:t>
      </w:r>
      <w:r>
        <w:rPr>
          <w:bCs/>
          <w:sz w:val="24"/>
        </w:rPr>
        <w:t>3</w:t>
      </w:r>
      <w:r>
        <w:rPr>
          <w:bCs/>
          <w:sz w:val="24"/>
        </w:rPr>
        <w:t>分</w:t>
      </w:r>
      <w:r>
        <w:rPr>
          <w:rFonts w:ascii="宋体" w:hAnsi="宋体"/>
          <w:bCs/>
          <w:sz w:val="24"/>
        </w:rPr>
        <w:t>╳</w:t>
      </w:r>
      <w:r>
        <w:rPr>
          <w:rFonts w:hAnsi="宋体"/>
          <w:bCs/>
          <w:sz w:val="24"/>
        </w:rPr>
        <w:t>卷面成绩</w:t>
      </w:r>
      <w:r>
        <w:rPr>
          <w:rFonts w:ascii="宋体" w:hAnsi="宋体"/>
          <w:bCs/>
          <w:sz w:val="24"/>
        </w:rPr>
        <w:t>╳</w:t>
      </w:r>
      <w:r w:rsidR="00824FE9">
        <w:rPr>
          <w:rFonts w:hAnsi="宋体"/>
          <w:bCs/>
          <w:sz w:val="24"/>
        </w:rPr>
        <w:t>1</w:t>
      </w:r>
      <w:r>
        <w:rPr>
          <w:rFonts w:hAnsi="宋体"/>
          <w:bCs/>
          <w:sz w:val="24"/>
        </w:rPr>
        <w:t>%</w:t>
      </w:r>
      <w:r>
        <w:rPr>
          <w:bCs/>
          <w:sz w:val="24"/>
        </w:rPr>
        <w:t>）</w:t>
      </w:r>
      <w:r>
        <w:rPr>
          <w:rFonts w:hAnsi="宋体"/>
          <w:bCs/>
          <w:sz w:val="24"/>
        </w:rPr>
        <w:t>﹞</w:t>
      </w:r>
    </w:p>
    <w:p w:rsidR="0002276A" w:rsidRDefault="0002276A" w:rsidP="0002276A">
      <w:pPr>
        <w:pStyle w:val="a6"/>
        <w:ind w:firstLine="480"/>
        <w:rPr>
          <w:rFonts w:hint="default"/>
          <w:b/>
          <w:bCs/>
          <w:sz w:val="24"/>
          <w:szCs w:val="24"/>
        </w:rPr>
      </w:pPr>
      <w:r>
        <w:rPr>
          <w:rFonts w:hAnsi="宋体"/>
          <w:noProof/>
          <w:sz w:val="24"/>
        </w:rPr>
        <mc:AlternateContent>
          <mc:Choice Requires="wps">
            <w:drawing>
              <wp:inline distT="0" distB="0" distL="0" distR="0">
                <wp:extent cx="5305425" cy="628650"/>
                <wp:effectExtent l="0" t="0" r="28575" b="19050"/>
                <wp:docPr id="1" name="文本框 3"/>
                <wp:cNvGraphicFramePr/>
                <a:graphic xmlns:a="http://schemas.openxmlformats.org/drawingml/2006/main">
                  <a:graphicData uri="http://schemas.microsoft.com/office/word/2010/wordprocessingShape">
                    <wps:wsp>
                      <wps:cNvSpPr txBox="1"/>
                      <wps:spPr bwMode="auto">
                        <a:xfrm>
                          <a:off x="0" y="0"/>
                          <a:ext cx="5305425" cy="628650"/>
                        </a:xfrm>
                        <a:prstGeom prst="rect">
                          <a:avLst/>
                        </a:prstGeom>
                        <a:solidFill>
                          <a:srgbClr val="FFFFFF"/>
                        </a:solidFill>
                        <a:ln w="9525">
                          <a:solidFill>
                            <a:srgbClr val="FFFFFF"/>
                          </a:solidFill>
                          <a:miter lim="800000"/>
                        </a:ln>
                      </wps:spPr>
                      <wps:txbx>
                        <w:txbxContent>
                          <w:p w:rsidR="0002276A" w:rsidRDefault="0002276A" w:rsidP="0002276A">
                            <w:pPr>
                              <w:spacing w:line="460" w:lineRule="exact"/>
                              <w:ind w:leftChars="114" w:left="239" w:firstLineChars="0" w:firstLine="0"/>
                              <w:textAlignment w:val="center"/>
                              <w:rPr>
                                <w:rFonts w:ascii="宋体" w:hAnsi="宋体" w:hint="default"/>
                                <w:bCs/>
                                <w:sz w:val="24"/>
                              </w:rPr>
                            </w:pPr>
                            <w:r>
                              <w:rPr>
                                <w:rFonts w:ascii="宋体" w:hAnsi="宋体"/>
                                <w:bCs/>
                                <w:sz w:val="24"/>
                              </w:rPr>
                              <w:t>学生课程成绩计算公式为:</w:t>
                            </w:r>
                          </w:p>
                          <w:p w:rsidR="0002276A" w:rsidRDefault="0002276A" w:rsidP="0002276A">
                            <w:pPr>
                              <w:spacing w:line="460" w:lineRule="exact"/>
                              <w:ind w:leftChars="100" w:left="210" w:firstLineChars="0" w:firstLine="0"/>
                              <w:textAlignment w:val="center"/>
                              <w:rPr>
                                <w:rFonts w:ascii="宋体" w:hAnsi="宋体" w:hint="default"/>
                                <w:bCs/>
                                <w:sz w:val="24"/>
                              </w:rPr>
                            </w:pPr>
                            <w:r>
                              <w:rPr>
                                <w:rFonts w:ascii="宋体" w:hAnsi="宋体"/>
                                <w:bCs/>
                                <w:sz w:val="24"/>
                              </w:rPr>
                              <w:t>课程成绩 =∑（课程总成绩╳课程学分）/ ∑课程学分×75％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3" o:spid="_x0000_s1026" type="#_x0000_t202" style="width:417.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" strokecolor="white">
                <v:textbox>
                  <w:txbxContent>
                    <w:p w:rsidR="0002276A" w:rsidRDefault="0002276A" w:rsidP="0002276A">
                      <w:pPr>
                        <w:spacing w:line="460" w:lineRule="exact"/>
                        <w:ind w:leftChars="114" w:left="239" w:firstLineChars="0" w:firstLine="0"/>
                        <w:textAlignment w:val="center"/>
                        <w:rPr>
                          <w:rFonts w:ascii="宋体" w:hAnsi="宋体" w:hint="default"/>
                          <w:bCs/>
                          <w:sz w:val="24"/>
                        </w:rPr>
                      </w:pPr>
                      <w:r>
                        <w:rPr>
                          <w:rFonts w:ascii="宋体" w:hAnsi="宋体"/>
                          <w:bCs/>
                          <w:sz w:val="24"/>
                        </w:rPr>
                        <w:t>学生课程成绩计算公式为:</w:t>
                      </w:r>
                    </w:p>
                    <w:p w:rsidR="0002276A" w:rsidRDefault="0002276A" w:rsidP="0002276A">
                      <w:pPr>
                        <w:spacing w:line="460" w:lineRule="exact"/>
                        <w:ind w:leftChars="100" w:left="210" w:firstLineChars="0" w:firstLine="0"/>
                        <w:textAlignment w:val="center"/>
                        <w:rPr>
                          <w:rFonts w:ascii="宋体" w:hAnsi="宋体" w:hint="default"/>
                          <w:bCs/>
                          <w:sz w:val="24"/>
                        </w:rPr>
                      </w:pPr>
                      <w:r>
                        <w:rPr>
                          <w:rFonts w:ascii="宋体" w:hAnsi="宋体"/>
                          <w:bCs/>
                          <w:sz w:val="24"/>
                        </w:rPr>
                        <w:t>课程成绩 =∑（课程总成绩╳课程学分）/ ∑课程学分×75％</w:t>
                      </w:r>
                    </w:p>
                  </w:txbxContent>
                </v:textbox>
                <w10:anchorlock/>
              </v:shape>
            </w:pict>
          </mc:Fallback>
        </mc:AlternateContent>
      </w:r>
    </w:p>
    <w:p w:rsidR="00912DF5" w:rsidRDefault="003F2DE6" w:rsidP="00824FE9">
      <w:pPr>
        <w:pStyle w:val="a6"/>
        <w:ind w:firstLine="482"/>
        <w:rPr>
          <w:rFonts w:hint="default"/>
          <w:sz w:val="24"/>
          <w:szCs w:val="24"/>
        </w:rPr>
      </w:pPr>
      <w:r>
        <w:rPr>
          <w:b/>
          <w:bCs/>
          <w:sz w:val="24"/>
          <w:szCs w:val="24"/>
        </w:rPr>
        <w:t>第十七条</w:t>
      </w:r>
      <w:r>
        <w:rPr>
          <w:sz w:val="24"/>
          <w:szCs w:val="24"/>
        </w:rPr>
        <w:t xml:space="preserve">  创新创业能力加分</w:t>
      </w:r>
      <w:r w:rsidR="004A3953">
        <w:rPr>
          <w:sz w:val="24"/>
          <w:szCs w:val="24"/>
        </w:rPr>
        <w:t>（满分2.0分）</w:t>
      </w:r>
    </w:p>
    <w:p w:rsidR="00912DF5" w:rsidRDefault="003F2DE6">
      <w:pPr>
        <w:pStyle w:val="a6"/>
        <w:numPr>
          <w:ilvl w:val="0"/>
          <w:numId w:val="1"/>
        </w:numPr>
        <w:ind w:firstLine="480"/>
        <w:rPr>
          <w:rFonts w:hAnsi="宋体" w:cs="宋体" w:hint="default"/>
          <w:color w:val="000000"/>
          <w:sz w:val="24"/>
          <w:szCs w:val="24"/>
        </w:rPr>
      </w:pPr>
      <w:r>
        <w:rPr>
          <w:rFonts w:hAnsi="宋体" w:cs="宋体"/>
          <w:sz w:val="24"/>
          <w:szCs w:val="24"/>
        </w:rPr>
        <w:t>通过英语四级，一年级加0.6分，二年级加0.4分，三年级加0.2分；通过英语六级，一年级加1分，二年级加0.8分，三年级加0.6分</w:t>
      </w:r>
      <w:r>
        <w:rPr>
          <w:rFonts w:hAnsi="宋体" w:cs="宋体"/>
          <w:color w:val="000000"/>
          <w:sz w:val="24"/>
          <w:szCs w:val="24"/>
        </w:rPr>
        <w:t>；</w:t>
      </w:r>
      <w:r>
        <w:rPr>
          <w:rFonts w:hAnsi="宋体" w:cs="宋体"/>
          <w:sz w:val="24"/>
          <w:szCs w:val="24"/>
        </w:rPr>
        <w:t>小语种等级证加0</w:t>
      </w:r>
      <w:r>
        <w:rPr>
          <w:rFonts w:hAnsi="宋体" w:cs="宋体" w:hint="default"/>
          <w:sz w:val="24"/>
          <w:szCs w:val="24"/>
        </w:rPr>
        <w:t>.4</w:t>
      </w:r>
      <w:r>
        <w:rPr>
          <w:rFonts w:hAnsi="宋体" w:cs="宋体"/>
          <w:sz w:val="24"/>
          <w:szCs w:val="24"/>
        </w:rPr>
        <w:t>分；GRE成绩300分以上、TOEFL成绩90分以上、ELTS成绩6.5以上加1分</w:t>
      </w:r>
      <w:r>
        <w:rPr>
          <w:rFonts w:hAnsi="宋体" w:cs="宋体"/>
          <w:color w:val="000000"/>
          <w:sz w:val="24"/>
          <w:szCs w:val="24"/>
        </w:rPr>
        <w:t>。（</w:t>
      </w:r>
      <w:proofErr w:type="gramStart"/>
      <w:r>
        <w:rPr>
          <w:rFonts w:hAnsi="宋体" w:cs="宋体"/>
          <w:color w:val="000000"/>
          <w:sz w:val="24"/>
          <w:szCs w:val="24"/>
        </w:rPr>
        <w:t>一</w:t>
      </w:r>
      <w:proofErr w:type="gramEnd"/>
      <w:r>
        <w:rPr>
          <w:rFonts w:hAnsi="宋体" w:cs="宋体"/>
          <w:color w:val="000000"/>
          <w:sz w:val="24"/>
          <w:szCs w:val="24"/>
        </w:rPr>
        <w:t>学年既通过英语四级、又通过英语六级的可以同时加分）</w:t>
      </w:r>
    </w:p>
    <w:p w:rsidR="00912DF5" w:rsidRDefault="003F2DE6">
      <w:pPr>
        <w:pStyle w:val="a6"/>
        <w:ind w:firstLine="480"/>
        <w:rPr>
          <w:rFonts w:hAnsi="宋体" w:cs="宋体" w:hint="default"/>
          <w:sz w:val="24"/>
          <w:szCs w:val="24"/>
        </w:rPr>
      </w:pPr>
      <w:r>
        <w:rPr>
          <w:rFonts w:hAnsi="宋体" w:cs="宋体"/>
          <w:sz w:val="24"/>
          <w:szCs w:val="24"/>
        </w:rPr>
        <w:t>2.通过非计算机专业国家等级考试二级者加0.2分，通过三级加0.4分。</w:t>
      </w:r>
    </w:p>
    <w:p w:rsidR="00912DF5" w:rsidRDefault="003F2DE6">
      <w:pPr>
        <w:pStyle w:val="a6"/>
        <w:ind w:firstLine="480"/>
        <w:rPr>
          <w:rFonts w:hAnsi="宋体" w:cs="宋体" w:hint="default"/>
          <w:sz w:val="24"/>
          <w:szCs w:val="24"/>
        </w:rPr>
      </w:pPr>
      <w:r>
        <w:rPr>
          <w:rFonts w:hAnsi="宋体" w:cs="宋体"/>
          <w:sz w:val="24"/>
          <w:szCs w:val="24"/>
        </w:rPr>
        <w:t>3.获得各种国家级从业资格证书的每证加0.1分。</w:t>
      </w:r>
    </w:p>
    <w:p w:rsidR="00912DF5" w:rsidRDefault="003F2DE6">
      <w:pPr>
        <w:adjustRightInd w:val="0"/>
        <w:snapToGrid w:val="0"/>
        <w:ind w:firstLine="480"/>
        <w:rPr>
          <w:rFonts w:ascii="宋体" w:hAnsi="宋体" w:cs="宋体" w:hint="default"/>
          <w:sz w:val="24"/>
        </w:rPr>
      </w:pPr>
      <w:r>
        <w:rPr>
          <w:rFonts w:ascii="宋体" w:hAnsi="宋体" w:cs="宋体"/>
          <w:sz w:val="24"/>
        </w:rPr>
        <w:t>4.</w:t>
      </w:r>
      <w:r w:rsidRPr="00EE7EDF">
        <w:rPr>
          <w:rFonts w:ascii="宋体" w:hAnsi="宋体" w:cs="宋体"/>
          <w:kern w:val="0"/>
          <w:sz w:val="24"/>
        </w:rPr>
        <w:t>在</w:t>
      </w:r>
      <w:r w:rsidR="006B35F6">
        <w:rPr>
          <w:rFonts w:ascii="宋体" w:hAnsi="宋体" w:cs="宋体"/>
          <w:kern w:val="0"/>
          <w:sz w:val="24"/>
        </w:rPr>
        <w:t>各类专业</w:t>
      </w:r>
      <w:r w:rsidRPr="00EE7EDF">
        <w:rPr>
          <w:rFonts w:ascii="宋体" w:hAnsi="宋体" w:cs="宋体"/>
          <w:kern w:val="0"/>
          <w:sz w:val="24"/>
        </w:rPr>
        <w:t>学术期刊上发表</w:t>
      </w:r>
      <w:r w:rsidR="006B35F6">
        <w:rPr>
          <w:rFonts w:ascii="宋体" w:hAnsi="宋体" w:cs="宋体"/>
          <w:kern w:val="0"/>
          <w:sz w:val="24"/>
        </w:rPr>
        <w:t>与专业密切相关的学术论文，核心期刊</w:t>
      </w:r>
      <w:r w:rsidRPr="00EE7EDF">
        <w:rPr>
          <w:rFonts w:ascii="宋体" w:hAnsi="宋体" w:cs="宋体"/>
          <w:sz w:val="24"/>
        </w:rPr>
        <w:t>加1分，</w:t>
      </w:r>
      <w:r w:rsidR="006B35F6">
        <w:rPr>
          <w:rFonts w:ascii="宋体" w:hAnsi="宋体" w:cs="宋体"/>
          <w:sz w:val="24"/>
        </w:rPr>
        <w:t>一般性公开刊物</w:t>
      </w:r>
      <w:r w:rsidRPr="00EE7EDF">
        <w:rPr>
          <w:rFonts w:ascii="宋体" w:hAnsi="宋体" w:cs="宋体"/>
          <w:sz w:val="24"/>
        </w:rPr>
        <w:t>加0.6分</w:t>
      </w:r>
      <w:r w:rsidR="006B35F6">
        <w:rPr>
          <w:rFonts w:ascii="宋体" w:hAnsi="宋体" w:cs="宋体"/>
          <w:sz w:val="24"/>
        </w:rPr>
        <w:t>，其中第二作者按80%计算加分，第三作者按60%计算加分，第四作者按40%计算加分，第五作者及以后按20%计算加分</w:t>
      </w:r>
      <w:r w:rsidRPr="00EE7EDF">
        <w:rPr>
          <w:rFonts w:ascii="宋体" w:hAnsi="宋体" w:cs="宋体"/>
          <w:sz w:val="24"/>
        </w:rPr>
        <w:t>（以证书或期刊复印件为准）</w:t>
      </w:r>
      <w:r w:rsidR="00EE7EDF" w:rsidRPr="00EE7EDF">
        <w:rPr>
          <w:rFonts w:ascii="宋体" w:hAnsi="宋体" w:cs="宋体"/>
          <w:sz w:val="24"/>
        </w:rPr>
        <w:t>。</w:t>
      </w:r>
    </w:p>
    <w:p w:rsidR="00EE7EDF" w:rsidRDefault="00EE7EDF">
      <w:pPr>
        <w:adjustRightInd w:val="0"/>
        <w:snapToGrid w:val="0"/>
        <w:ind w:firstLine="480"/>
        <w:rPr>
          <w:rFonts w:ascii="宋体" w:hAnsi="宋体" w:cs="宋体" w:hint="default"/>
          <w:sz w:val="24"/>
        </w:rPr>
      </w:pPr>
      <w:r>
        <w:rPr>
          <w:rFonts w:ascii="宋体" w:hAnsi="宋体" w:cs="宋体"/>
          <w:sz w:val="24"/>
        </w:rPr>
        <w:t>5.</w:t>
      </w:r>
      <w:r w:rsidR="006B35F6">
        <w:rPr>
          <w:rFonts w:ascii="宋体" w:hAnsi="宋体" w:cs="宋体"/>
          <w:sz w:val="24"/>
        </w:rPr>
        <w:t>获得国家发明专利</w:t>
      </w:r>
      <w:r w:rsidR="00AC2ED3">
        <w:rPr>
          <w:rFonts w:ascii="宋体" w:hAnsi="宋体" w:cs="宋体"/>
          <w:sz w:val="24"/>
        </w:rPr>
        <w:t>加1分，获得实用新型专利和软件著作权专利加0.6分，其中第二完成人、第三完成人、第四完成人加分参考发表学术论文加分比例。</w:t>
      </w:r>
    </w:p>
    <w:p w:rsidR="00912DF5" w:rsidRDefault="00EE7EDF">
      <w:pPr>
        <w:pStyle w:val="a6"/>
        <w:ind w:firstLine="480"/>
        <w:rPr>
          <w:rFonts w:hAnsi="宋体" w:cs="宋体" w:hint="default"/>
          <w:sz w:val="24"/>
          <w:szCs w:val="24"/>
        </w:rPr>
      </w:pPr>
      <w:r>
        <w:rPr>
          <w:rFonts w:hAnsi="宋体" w:cs="宋体"/>
          <w:sz w:val="24"/>
          <w:szCs w:val="24"/>
        </w:rPr>
        <w:t>6</w:t>
      </w:r>
      <w:r w:rsidR="003F2DE6">
        <w:rPr>
          <w:rFonts w:hAnsi="宋体" w:cs="宋体"/>
          <w:sz w:val="24"/>
          <w:szCs w:val="24"/>
        </w:rPr>
        <w:t>.在全国学科竞赛中获得奖励者，具体按1、2、3等奖分别加</w:t>
      </w:r>
      <w:r w:rsidR="00270BF9">
        <w:rPr>
          <w:rFonts w:hAnsi="宋体" w:cs="宋体"/>
          <w:sz w:val="24"/>
          <w:szCs w:val="24"/>
        </w:rPr>
        <w:t>2</w:t>
      </w:r>
      <w:r w:rsidR="003F2DE6">
        <w:rPr>
          <w:rFonts w:hAnsi="宋体" w:cs="宋体"/>
          <w:sz w:val="24"/>
          <w:szCs w:val="24"/>
        </w:rPr>
        <w:t>分</w:t>
      </w:r>
      <w:r w:rsidR="00270BF9">
        <w:rPr>
          <w:rFonts w:hAnsi="宋体" w:cs="宋体"/>
          <w:sz w:val="24"/>
          <w:szCs w:val="24"/>
        </w:rPr>
        <w:t>、</w:t>
      </w:r>
      <w:r w:rsidR="003F2DE6">
        <w:rPr>
          <w:rFonts w:hAnsi="宋体" w:cs="宋体"/>
          <w:sz w:val="24"/>
          <w:szCs w:val="24"/>
        </w:rPr>
        <w:t>1.</w:t>
      </w:r>
      <w:r w:rsidR="00270BF9">
        <w:rPr>
          <w:rFonts w:hAnsi="宋体" w:cs="宋体"/>
          <w:sz w:val="24"/>
          <w:szCs w:val="24"/>
        </w:rPr>
        <w:t>5</w:t>
      </w:r>
      <w:r w:rsidR="003F2DE6">
        <w:rPr>
          <w:rFonts w:hAnsi="宋体" w:cs="宋体"/>
          <w:sz w:val="24"/>
          <w:szCs w:val="24"/>
        </w:rPr>
        <w:t>分、1</w:t>
      </w:r>
      <w:r w:rsidR="00270BF9">
        <w:rPr>
          <w:rFonts w:hAnsi="宋体" w:cs="宋体"/>
          <w:sz w:val="24"/>
          <w:szCs w:val="24"/>
        </w:rPr>
        <w:t>.2</w:t>
      </w:r>
      <w:r w:rsidR="003F2DE6">
        <w:rPr>
          <w:rFonts w:hAnsi="宋体" w:cs="宋体"/>
          <w:sz w:val="24"/>
          <w:szCs w:val="24"/>
        </w:rPr>
        <w:t>分，在省级学科竞赛中获得奖励者，具体按1、2、3等奖分别加</w:t>
      </w:r>
      <w:r w:rsidR="00270BF9">
        <w:rPr>
          <w:rFonts w:hAnsi="宋体" w:cs="宋体"/>
          <w:sz w:val="24"/>
          <w:szCs w:val="24"/>
        </w:rPr>
        <w:t>1</w:t>
      </w:r>
      <w:r w:rsidR="003F2DE6">
        <w:rPr>
          <w:rFonts w:hAnsi="宋体" w:cs="宋体"/>
          <w:sz w:val="24"/>
          <w:szCs w:val="24"/>
        </w:rPr>
        <w:t xml:space="preserve">分、0. </w:t>
      </w:r>
      <w:r w:rsidR="00270BF9">
        <w:rPr>
          <w:rFonts w:hAnsi="宋体" w:cs="宋体"/>
          <w:sz w:val="24"/>
          <w:szCs w:val="24"/>
        </w:rPr>
        <w:t>9</w:t>
      </w:r>
      <w:r w:rsidR="003F2DE6">
        <w:rPr>
          <w:rFonts w:hAnsi="宋体" w:cs="宋体"/>
          <w:sz w:val="24"/>
          <w:szCs w:val="24"/>
        </w:rPr>
        <w:lastRenderedPageBreak/>
        <w:t>分、0.</w:t>
      </w:r>
      <w:r w:rsidR="00270BF9">
        <w:rPr>
          <w:rFonts w:hAnsi="宋体" w:cs="宋体"/>
          <w:sz w:val="24"/>
          <w:szCs w:val="24"/>
        </w:rPr>
        <w:t>8</w:t>
      </w:r>
      <w:r w:rsidR="003F2DE6">
        <w:rPr>
          <w:rFonts w:hAnsi="宋体" w:cs="宋体"/>
          <w:sz w:val="24"/>
          <w:szCs w:val="24"/>
        </w:rPr>
        <w:t xml:space="preserve">分；在校级学科竞赛中获得奖励者，具体按1、2、3等奖分别加0. </w:t>
      </w:r>
      <w:r w:rsidR="00270BF9">
        <w:rPr>
          <w:rFonts w:hAnsi="宋体" w:cs="宋体"/>
          <w:sz w:val="24"/>
          <w:szCs w:val="24"/>
        </w:rPr>
        <w:t>7</w:t>
      </w:r>
      <w:r w:rsidR="003F2DE6">
        <w:rPr>
          <w:rFonts w:hAnsi="宋体" w:cs="宋体"/>
          <w:sz w:val="24"/>
          <w:szCs w:val="24"/>
        </w:rPr>
        <w:t>分、0.</w:t>
      </w:r>
      <w:r w:rsidR="00270BF9">
        <w:rPr>
          <w:rFonts w:hAnsi="宋体" w:cs="宋体"/>
          <w:sz w:val="24"/>
          <w:szCs w:val="24"/>
        </w:rPr>
        <w:t>6</w:t>
      </w:r>
      <w:r w:rsidR="003F2DE6">
        <w:rPr>
          <w:rFonts w:hAnsi="宋体" w:cs="宋体"/>
          <w:sz w:val="24"/>
          <w:szCs w:val="24"/>
        </w:rPr>
        <w:t>分、0.</w:t>
      </w:r>
      <w:r w:rsidR="00270BF9">
        <w:rPr>
          <w:rFonts w:hAnsi="宋体" w:cs="宋体"/>
          <w:sz w:val="24"/>
          <w:szCs w:val="24"/>
        </w:rPr>
        <w:t>5</w:t>
      </w:r>
      <w:r w:rsidR="003F2DE6">
        <w:rPr>
          <w:rFonts w:hAnsi="宋体" w:cs="宋体"/>
          <w:sz w:val="24"/>
          <w:szCs w:val="24"/>
        </w:rPr>
        <w:t>分。以上各级奖励中，不分等级的优秀奖国家级加1分，省级加0.</w:t>
      </w:r>
      <w:r w:rsidR="00270BF9">
        <w:rPr>
          <w:rFonts w:hAnsi="宋体" w:cs="宋体"/>
          <w:sz w:val="24"/>
          <w:szCs w:val="24"/>
        </w:rPr>
        <w:t>7</w:t>
      </w:r>
      <w:r w:rsidR="003F2DE6">
        <w:rPr>
          <w:rFonts w:hAnsi="宋体" w:cs="宋体"/>
          <w:sz w:val="24"/>
          <w:szCs w:val="24"/>
        </w:rPr>
        <w:t>分，校级加0.4分。</w:t>
      </w:r>
    </w:p>
    <w:p w:rsidR="00912DF5" w:rsidRDefault="00EE7EDF" w:rsidP="005A2695">
      <w:pPr>
        <w:pStyle w:val="a6"/>
        <w:ind w:firstLine="480"/>
        <w:rPr>
          <w:rFonts w:hAnsi="宋体" w:cs="宋体" w:hint="default"/>
          <w:sz w:val="24"/>
          <w:szCs w:val="24"/>
        </w:rPr>
      </w:pPr>
      <w:r>
        <w:rPr>
          <w:rFonts w:hAnsi="宋体" w:cs="宋体"/>
          <w:sz w:val="24"/>
          <w:szCs w:val="24"/>
        </w:rPr>
        <w:t>7</w:t>
      </w:r>
      <w:r w:rsidR="003F2DE6">
        <w:rPr>
          <w:rFonts w:hAnsi="宋体" w:cs="宋体"/>
          <w:sz w:val="24"/>
          <w:szCs w:val="24"/>
        </w:rPr>
        <w:t>.参加全国举办“挑战杯”等科技发明活动获得奖励者，具体按1、2、3等奖分别加</w:t>
      </w:r>
      <w:r w:rsidR="00270BF9">
        <w:rPr>
          <w:rFonts w:hAnsi="宋体" w:cs="宋体"/>
          <w:sz w:val="24"/>
          <w:szCs w:val="24"/>
        </w:rPr>
        <w:t>2分、1.5分、1.2分</w:t>
      </w:r>
      <w:r w:rsidR="003F2DE6">
        <w:rPr>
          <w:rFonts w:hAnsi="宋体" w:cs="宋体"/>
          <w:sz w:val="24"/>
          <w:szCs w:val="24"/>
        </w:rPr>
        <w:t>；在省级</w:t>
      </w:r>
      <w:r w:rsidR="003F2DE6">
        <w:rPr>
          <w:rFonts w:hAnsi="宋体" w:cs="宋体"/>
          <w:color w:val="000000"/>
          <w:sz w:val="24"/>
          <w:szCs w:val="24"/>
        </w:rPr>
        <w:t>“挑战杯”等</w:t>
      </w:r>
      <w:r w:rsidR="003F2DE6">
        <w:rPr>
          <w:rFonts w:hAnsi="宋体" w:cs="宋体"/>
          <w:sz w:val="24"/>
          <w:szCs w:val="24"/>
        </w:rPr>
        <w:t>科技发明活动中获得奖励者，具体按1、2、3等奖分别加</w:t>
      </w:r>
      <w:r w:rsidR="00270BF9">
        <w:rPr>
          <w:rFonts w:hAnsi="宋体" w:cs="宋体"/>
          <w:sz w:val="24"/>
          <w:szCs w:val="24"/>
        </w:rPr>
        <w:t>1分、0. 9分、0.8分</w:t>
      </w:r>
      <w:r w:rsidR="003F2DE6">
        <w:rPr>
          <w:rFonts w:hAnsi="宋体" w:cs="宋体"/>
          <w:sz w:val="24"/>
          <w:szCs w:val="24"/>
        </w:rPr>
        <w:t>；在学校举办科技创新活动中获得奖励者，具体按1、2、3等奖分别加</w:t>
      </w:r>
      <w:r w:rsidR="00270BF9">
        <w:rPr>
          <w:rFonts w:hAnsi="宋体" w:cs="宋体"/>
          <w:sz w:val="24"/>
          <w:szCs w:val="24"/>
        </w:rPr>
        <w:t>0. 7分、0.6分、0.5分</w:t>
      </w:r>
      <w:r w:rsidR="003F2DE6">
        <w:rPr>
          <w:rFonts w:hAnsi="宋体" w:cs="宋体"/>
          <w:sz w:val="24"/>
          <w:szCs w:val="24"/>
        </w:rPr>
        <w:t>；在院举办的科技创新活动获得奖励者，具体按1、2、3等奖分别加0.</w:t>
      </w:r>
      <w:r w:rsidR="00270BF9">
        <w:rPr>
          <w:rFonts w:hAnsi="宋体" w:cs="宋体"/>
          <w:sz w:val="24"/>
          <w:szCs w:val="24"/>
        </w:rPr>
        <w:t>4</w:t>
      </w:r>
      <w:r w:rsidR="003F2DE6">
        <w:rPr>
          <w:rFonts w:hAnsi="宋体" w:cs="宋体"/>
          <w:sz w:val="24"/>
          <w:szCs w:val="24"/>
        </w:rPr>
        <w:t>分、0.</w:t>
      </w:r>
      <w:r w:rsidR="00270BF9">
        <w:rPr>
          <w:rFonts w:hAnsi="宋体" w:cs="宋体"/>
          <w:sz w:val="24"/>
          <w:szCs w:val="24"/>
        </w:rPr>
        <w:t>3</w:t>
      </w:r>
      <w:r w:rsidR="003F2DE6">
        <w:rPr>
          <w:rFonts w:hAnsi="宋体" w:cs="宋体"/>
          <w:sz w:val="24"/>
          <w:szCs w:val="24"/>
        </w:rPr>
        <w:t>分、0.</w:t>
      </w:r>
      <w:r w:rsidR="00270BF9">
        <w:rPr>
          <w:rFonts w:hAnsi="宋体" w:cs="宋体"/>
          <w:sz w:val="24"/>
          <w:szCs w:val="24"/>
        </w:rPr>
        <w:t>2</w:t>
      </w:r>
      <w:r w:rsidR="003F2DE6">
        <w:rPr>
          <w:rFonts w:hAnsi="宋体" w:cs="宋体"/>
          <w:sz w:val="24"/>
          <w:szCs w:val="24"/>
        </w:rPr>
        <w:t>分。以上加分均就高不就低。申请参加“挑战杯”科技创新大赛的而未获奖的加0.1分。</w:t>
      </w:r>
    </w:p>
    <w:p w:rsidR="00912DF5" w:rsidRDefault="00EE7EDF">
      <w:pPr>
        <w:adjustRightInd w:val="0"/>
        <w:snapToGrid w:val="0"/>
        <w:ind w:firstLine="480"/>
        <w:rPr>
          <w:rFonts w:ascii="宋体" w:hAnsi="宋体" w:cs="宋体" w:hint="default"/>
          <w:sz w:val="24"/>
        </w:rPr>
      </w:pPr>
      <w:r>
        <w:rPr>
          <w:rFonts w:ascii="宋体" w:hAnsi="宋体" w:cs="宋体"/>
          <w:sz w:val="24"/>
        </w:rPr>
        <w:t>8</w:t>
      </w:r>
      <w:r w:rsidR="003F2DE6">
        <w:rPr>
          <w:rFonts w:ascii="宋体" w:hAnsi="宋体" w:cs="宋体"/>
          <w:sz w:val="24"/>
        </w:rPr>
        <w:t>.</w:t>
      </w:r>
      <w:r w:rsidR="003F2DE6">
        <w:rPr>
          <w:rFonts w:ascii="宋体" w:hAnsi="宋体" w:cs="宋体"/>
          <w:color w:val="000000"/>
          <w:sz w:val="24"/>
        </w:rPr>
        <w:t>结题</w:t>
      </w:r>
      <w:r w:rsidR="003F2DE6">
        <w:rPr>
          <w:rFonts w:ascii="宋体" w:hAnsi="宋体" w:cs="宋体"/>
          <w:sz w:val="24"/>
        </w:rPr>
        <w:t>大学生科技创新创业训练项目按国家级、省（校）重点项目、一般项目负责人分别加</w:t>
      </w:r>
      <w:r w:rsidR="004558C5" w:rsidRPr="004558C5">
        <w:rPr>
          <w:rFonts w:ascii="宋体" w:hAnsi="宋体" w:cs="宋体"/>
          <w:sz w:val="24"/>
        </w:rPr>
        <w:t>2分、1.5分、1.2分</w:t>
      </w:r>
      <w:r w:rsidR="003F2DE6">
        <w:rPr>
          <w:rFonts w:ascii="宋体" w:hAnsi="宋体" w:cs="宋体"/>
          <w:sz w:val="24"/>
        </w:rPr>
        <w:t>，团队成员分别加1.</w:t>
      </w:r>
      <w:r w:rsidR="004558C5">
        <w:rPr>
          <w:rFonts w:ascii="宋体" w:hAnsi="宋体" w:cs="宋体"/>
          <w:sz w:val="24"/>
        </w:rPr>
        <w:t>5</w:t>
      </w:r>
      <w:r w:rsidR="004558C5" w:rsidRPr="004558C5">
        <w:rPr>
          <w:rFonts w:ascii="宋体" w:hAnsi="宋体" w:cs="宋体"/>
          <w:sz w:val="24"/>
        </w:rPr>
        <w:t>分</w:t>
      </w:r>
      <w:r w:rsidR="003F2DE6">
        <w:rPr>
          <w:rFonts w:ascii="宋体" w:hAnsi="宋体" w:cs="宋体"/>
          <w:sz w:val="24"/>
        </w:rPr>
        <w:t>、</w:t>
      </w:r>
      <w:r w:rsidR="004558C5">
        <w:rPr>
          <w:rFonts w:ascii="宋体" w:hAnsi="宋体" w:cs="宋体"/>
          <w:sz w:val="24"/>
        </w:rPr>
        <w:t>1</w:t>
      </w:r>
      <w:r w:rsidR="003F2DE6">
        <w:rPr>
          <w:rFonts w:ascii="宋体" w:hAnsi="宋体" w:cs="宋体"/>
          <w:sz w:val="24"/>
        </w:rPr>
        <w:t>.</w:t>
      </w:r>
      <w:r w:rsidR="004558C5">
        <w:rPr>
          <w:rFonts w:ascii="宋体" w:hAnsi="宋体" w:cs="宋体"/>
          <w:sz w:val="24"/>
        </w:rPr>
        <w:t>2</w:t>
      </w:r>
      <w:r w:rsidR="004558C5" w:rsidRPr="004558C5">
        <w:rPr>
          <w:rFonts w:ascii="宋体" w:hAnsi="宋体" w:cs="宋体"/>
          <w:sz w:val="24"/>
        </w:rPr>
        <w:t>分</w:t>
      </w:r>
      <w:r w:rsidR="003F2DE6">
        <w:rPr>
          <w:rFonts w:ascii="宋体" w:hAnsi="宋体" w:cs="宋体"/>
          <w:sz w:val="24"/>
        </w:rPr>
        <w:t>、</w:t>
      </w:r>
      <w:r w:rsidR="004558C5">
        <w:rPr>
          <w:rFonts w:ascii="宋体" w:hAnsi="宋体" w:cs="宋体"/>
          <w:sz w:val="24"/>
        </w:rPr>
        <w:t>1</w:t>
      </w:r>
      <w:r w:rsidR="003F2DE6">
        <w:rPr>
          <w:rFonts w:ascii="宋体" w:hAnsi="宋体" w:cs="宋体"/>
          <w:sz w:val="24"/>
        </w:rPr>
        <w:t>分。</w:t>
      </w:r>
    </w:p>
    <w:p w:rsidR="00912DF5" w:rsidRDefault="00EE7EDF">
      <w:pPr>
        <w:adjustRightInd w:val="0"/>
        <w:snapToGrid w:val="0"/>
        <w:ind w:firstLine="480"/>
        <w:rPr>
          <w:rFonts w:ascii="宋体" w:hAnsi="宋体" w:cs="宋体" w:hint="default"/>
          <w:sz w:val="24"/>
        </w:rPr>
      </w:pPr>
      <w:r>
        <w:rPr>
          <w:rFonts w:ascii="宋体" w:hAnsi="宋体" w:cs="宋体"/>
          <w:sz w:val="24"/>
        </w:rPr>
        <w:t>9</w:t>
      </w:r>
      <w:r w:rsidR="003F2DE6">
        <w:rPr>
          <w:rFonts w:ascii="宋体" w:hAnsi="宋体" w:cs="宋体"/>
          <w:sz w:val="24"/>
        </w:rPr>
        <w:t>.自主</w:t>
      </w:r>
      <w:r w:rsidR="003F2DE6">
        <w:rPr>
          <w:rFonts w:ascii="宋体" w:hAnsi="宋体" w:cs="宋体"/>
          <w:kern w:val="0"/>
          <w:sz w:val="24"/>
          <w:szCs w:val="20"/>
        </w:rPr>
        <w:t>创业并注</w:t>
      </w:r>
      <w:r w:rsidR="003F2DE6">
        <w:rPr>
          <w:rFonts w:ascii="宋体" w:hAnsi="宋体" w:cs="宋体"/>
          <w:sz w:val="24"/>
        </w:rPr>
        <w:t>册公司的法人代表加</w:t>
      </w:r>
      <w:r w:rsidR="004558C5">
        <w:rPr>
          <w:rFonts w:ascii="宋体" w:hAnsi="宋体" w:cs="宋体"/>
          <w:sz w:val="24"/>
        </w:rPr>
        <w:t>2</w:t>
      </w:r>
      <w:r w:rsidR="003F2DE6">
        <w:rPr>
          <w:rFonts w:ascii="宋体" w:hAnsi="宋体" w:cs="宋体"/>
          <w:sz w:val="24"/>
        </w:rPr>
        <w:t>分。</w:t>
      </w:r>
    </w:p>
    <w:p w:rsidR="00912DF5" w:rsidRDefault="00EE7EDF">
      <w:pPr>
        <w:adjustRightInd w:val="0"/>
        <w:snapToGrid w:val="0"/>
        <w:ind w:firstLine="480"/>
        <w:rPr>
          <w:rFonts w:ascii="宋体" w:hAnsi="宋体" w:cs="宋体" w:hint="default"/>
          <w:sz w:val="24"/>
        </w:rPr>
      </w:pPr>
      <w:r>
        <w:rPr>
          <w:rFonts w:ascii="宋体" w:hAnsi="宋体" w:cs="宋体"/>
          <w:sz w:val="24"/>
        </w:rPr>
        <w:t>10</w:t>
      </w:r>
      <w:r w:rsidR="003F2DE6">
        <w:rPr>
          <w:rFonts w:ascii="宋体" w:hAnsi="宋体" w:cs="宋体"/>
          <w:sz w:val="24"/>
        </w:rPr>
        <w:t>.</w:t>
      </w:r>
      <w:r w:rsidR="003F2DE6">
        <w:rPr>
          <w:rFonts w:ascii="宋体" w:hAnsi="宋体" w:cs="宋体"/>
          <w:color w:val="000000"/>
          <w:sz w:val="24"/>
        </w:rPr>
        <w:t>在就业实习中，表现突出，获得优秀实习生等称号，加0.5分。</w:t>
      </w:r>
    </w:p>
    <w:p w:rsidR="00912DF5" w:rsidRDefault="003F2DE6" w:rsidP="004A1E9A">
      <w:pPr>
        <w:adjustRightInd w:val="0"/>
        <w:snapToGrid w:val="0"/>
        <w:ind w:firstLine="480"/>
        <w:rPr>
          <w:rFonts w:ascii="宋体" w:hAnsi="宋体" w:cs="宋体" w:hint="default"/>
          <w:sz w:val="24"/>
        </w:rPr>
      </w:pPr>
      <w:r>
        <w:rPr>
          <w:rFonts w:ascii="宋体" w:hAnsi="宋体" w:cs="宋体"/>
          <w:color w:val="000000"/>
          <w:sz w:val="24"/>
        </w:rPr>
        <w:t>1</w:t>
      </w:r>
      <w:r w:rsidR="00EE7EDF">
        <w:rPr>
          <w:rFonts w:ascii="宋体" w:hAnsi="宋体" w:cs="宋体"/>
          <w:color w:val="000000"/>
          <w:sz w:val="24"/>
        </w:rPr>
        <w:t>1</w:t>
      </w:r>
      <w:r>
        <w:rPr>
          <w:rFonts w:ascii="宋体" w:hAnsi="宋体" w:cs="宋体"/>
          <w:color w:val="000000"/>
          <w:sz w:val="24"/>
        </w:rPr>
        <w:t>.</w:t>
      </w:r>
      <w:r w:rsidR="004A1E9A">
        <w:rPr>
          <w:rFonts w:ascii="宋体" w:hAnsi="宋体" w:cs="宋体"/>
          <w:color w:val="000000"/>
          <w:sz w:val="24"/>
        </w:rPr>
        <w:t>参加</w:t>
      </w:r>
      <w:r w:rsidR="005A2695" w:rsidRPr="005A2695">
        <w:rPr>
          <w:rFonts w:ascii="宋体" w:hAnsi="宋体" w:cs="宋体"/>
          <w:color w:val="000000"/>
          <w:sz w:val="24"/>
        </w:rPr>
        <w:t>“互联网+”</w:t>
      </w:r>
      <w:r w:rsidR="004A1E9A">
        <w:rPr>
          <w:rFonts w:ascii="宋体" w:hAnsi="宋体" w:cs="宋体"/>
          <w:color w:val="000000"/>
          <w:sz w:val="24"/>
        </w:rPr>
        <w:t>等</w:t>
      </w:r>
      <w:r>
        <w:rPr>
          <w:rFonts w:ascii="宋体" w:hAnsi="宋体" w:cs="宋体"/>
          <w:color w:val="000000"/>
          <w:sz w:val="24"/>
        </w:rPr>
        <w:t>全国就业</w:t>
      </w:r>
      <w:r w:rsidR="004A1E9A">
        <w:rPr>
          <w:rFonts w:ascii="宋体" w:hAnsi="宋体" w:cs="宋体"/>
          <w:color w:val="000000"/>
          <w:sz w:val="24"/>
        </w:rPr>
        <w:t>与创新创业相关</w:t>
      </w:r>
      <w:r>
        <w:rPr>
          <w:rFonts w:ascii="宋体" w:hAnsi="宋体" w:cs="宋体"/>
          <w:color w:val="000000"/>
          <w:sz w:val="24"/>
        </w:rPr>
        <w:t>竞赛</w:t>
      </w:r>
      <w:r>
        <w:rPr>
          <w:rFonts w:ascii="宋体" w:hAnsi="宋体" w:cs="宋体"/>
          <w:sz w:val="24"/>
        </w:rPr>
        <w:t>获得奖励者，具体按1、2、3等奖分别加</w:t>
      </w:r>
      <w:r w:rsidR="004558C5" w:rsidRPr="004558C5">
        <w:rPr>
          <w:rFonts w:ascii="宋体" w:hAnsi="宋体" w:cs="宋体"/>
          <w:sz w:val="24"/>
        </w:rPr>
        <w:t>2分、1.5分、1.2分</w:t>
      </w:r>
      <w:r>
        <w:rPr>
          <w:rFonts w:ascii="宋体" w:hAnsi="宋体" w:cs="宋体"/>
          <w:sz w:val="24"/>
        </w:rPr>
        <w:t>，在省级</w:t>
      </w:r>
      <w:r w:rsidR="004A1E9A">
        <w:rPr>
          <w:rFonts w:ascii="宋体" w:hAnsi="宋体" w:cs="宋体"/>
          <w:color w:val="000000"/>
          <w:sz w:val="24"/>
        </w:rPr>
        <w:t>就业与创新创业相关竞赛</w:t>
      </w:r>
      <w:r>
        <w:rPr>
          <w:rFonts w:ascii="宋体" w:hAnsi="宋体" w:cs="宋体"/>
          <w:sz w:val="24"/>
        </w:rPr>
        <w:t>中获得奖励者，具体按1、2、3等奖分别加</w:t>
      </w:r>
      <w:r w:rsidR="004558C5" w:rsidRPr="004558C5">
        <w:rPr>
          <w:rFonts w:ascii="宋体" w:hAnsi="宋体" w:cs="宋体"/>
          <w:sz w:val="24"/>
        </w:rPr>
        <w:t>1分、</w:t>
      </w:r>
      <w:r w:rsidR="004A3953">
        <w:rPr>
          <w:rFonts w:ascii="宋体" w:hAnsi="宋体" w:cs="宋体"/>
          <w:sz w:val="24"/>
        </w:rPr>
        <w:t>0.</w:t>
      </w:r>
      <w:r w:rsidR="004558C5" w:rsidRPr="004558C5">
        <w:rPr>
          <w:rFonts w:ascii="宋体" w:hAnsi="宋体" w:cs="宋体"/>
          <w:sz w:val="24"/>
        </w:rPr>
        <w:t>9分、0.8分</w:t>
      </w:r>
      <w:r>
        <w:rPr>
          <w:rFonts w:ascii="宋体" w:hAnsi="宋体" w:cs="宋体"/>
          <w:sz w:val="24"/>
        </w:rPr>
        <w:t>；在校级</w:t>
      </w:r>
      <w:r w:rsidR="004A1E9A">
        <w:rPr>
          <w:rFonts w:ascii="宋体" w:hAnsi="宋体" w:cs="宋体"/>
          <w:color w:val="000000"/>
          <w:sz w:val="24"/>
        </w:rPr>
        <w:t>就业与创新创业相关竞赛</w:t>
      </w:r>
      <w:r>
        <w:rPr>
          <w:rFonts w:ascii="宋体" w:hAnsi="宋体" w:cs="宋体"/>
          <w:sz w:val="24"/>
        </w:rPr>
        <w:t>中获得奖励者，具体按1、2、3等奖分别加</w:t>
      </w:r>
      <w:r w:rsidR="004A3953">
        <w:rPr>
          <w:rFonts w:ascii="宋体" w:hAnsi="宋体" w:cs="宋体"/>
          <w:sz w:val="24"/>
        </w:rPr>
        <w:t>0.</w:t>
      </w:r>
      <w:r w:rsidR="004558C5" w:rsidRPr="004558C5">
        <w:rPr>
          <w:rFonts w:ascii="宋体" w:hAnsi="宋体" w:cs="宋体"/>
          <w:sz w:val="24"/>
        </w:rPr>
        <w:t>7分、0.6分、0.5分</w:t>
      </w:r>
      <w:r>
        <w:rPr>
          <w:rFonts w:ascii="宋体" w:hAnsi="宋体" w:cs="宋体"/>
          <w:sz w:val="24"/>
        </w:rPr>
        <w:t>。以上各级奖励中，不分等级的优秀奖国家级加</w:t>
      </w:r>
      <w:r w:rsidR="004558C5" w:rsidRPr="004558C5">
        <w:rPr>
          <w:rFonts w:ascii="宋体" w:hAnsi="宋体" w:cs="宋体"/>
          <w:sz w:val="24"/>
        </w:rPr>
        <w:t>1分，省级加0.7分，校级加0.4分</w:t>
      </w:r>
      <w:r>
        <w:rPr>
          <w:rFonts w:ascii="宋体" w:hAnsi="宋体" w:cs="宋体"/>
          <w:sz w:val="24"/>
        </w:rPr>
        <w:t>。</w:t>
      </w:r>
    </w:p>
    <w:p w:rsidR="00912DF5" w:rsidRDefault="003F2DE6">
      <w:pPr>
        <w:adjustRightInd w:val="0"/>
        <w:snapToGrid w:val="0"/>
        <w:ind w:firstLine="480"/>
        <w:rPr>
          <w:rFonts w:ascii="宋体" w:hAnsi="宋体" w:cs="宋体" w:hint="default"/>
          <w:sz w:val="24"/>
        </w:rPr>
      </w:pPr>
      <w:r>
        <w:rPr>
          <w:rFonts w:ascii="宋体" w:hAnsi="宋体" w:cs="宋体"/>
          <w:sz w:val="24"/>
        </w:rPr>
        <w:t>1</w:t>
      </w:r>
      <w:r w:rsidR="00EE7EDF">
        <w:rPr>
          <w:rFonts w:ascii="宋体" w:hAnsi="宋体" w:cs="宋体"/>
          <w:sz w:val="24"/>
        </w:rPr>
        <w:t>2</w:t>
      </w:r>
      <w:r>
        <w:rPr>
          <w:rFonts w:ascii="宋体" w:hAnsi="宋体" w:cs="宋体"/>
          <w:sz w:val="24"/>
        </w:rPr>
        <w:t>．在校级以上宣传媒体、网络平台、正式刊物上发表非专业论文，诗歌、散文、新闻稿每篇第一作者加0.5分，第二作者加0.3分，第一作者为老师的，视第二作者为第一作者，其它作者不加分；在院级宣传媒体、网络平台、正式刊物上发表非专业论文，诗歌、散文、新闻稿每篇第一作者加0.2分，第二作者加0.1分，第一作者为老师的，视第二作者为第一作者，其它作者不加分。</w:t>
      </w:r>
    </w:p>
    <w:p w:rsidR="00912DF5" w:rsidRDefault="003F2DE6">
      <w:pPr>
        <w:ind w:firstLine="480"/>
        <w:rPr>
          <w:rFonts w:ascii="宋体" w:hAnsi="宋体" w:cs="宋体" w:hint="default"/>
          <w:sz w:val="24"/>
        </w:rPr>
      </w:pPr>
      <w:r>
        <w:rPr>
          <w:rFonts w:ascii="宋体" w:hAnsi="宋体" w:cs="宋体"/>
          <w:sz w:val="24"/>
        </w:rPr>
        <w:t>1</w:t>
      </w:r>
      <w:r w:rsidR="00EE7EDF">
        <w:rPr>
          <w:rFonts w:ascii="宋体" w:hAnsi="宋体" w:cs="宋体"/>
          <w:sz w:val="24"/>
        </w:rPr>
        <w:t>3</w:t>
      </w:r>
      <w:r>
        <w:rPr>
          <w:rFonts w:ascii="宋体" w:hAnsi="宋体" w:cs="宋体"/>
          <w:sz w:val="24"/>
        </w:rPr>
        <w:t>.</w:t>
      </w:r>
      <w:r>
        <w:rPr>
          <w:rFonts w:ascii="宋体" w:hAnsi="宋体" w:cs="宋体"/>
          <w:color w:val="000000"/>
          <w:sz w:val="24"/>
        </w:rPr>
        <w:t>参加校级以上青年志愿者活动</w:t>
      </w:r>
      <w:r w:rsidR="00A743C8">
        <w:rPr>
          <w:rFonts w:ascii="宋体" w:hAnsi="宋体" w:cs="宋体"/>
          <w:color w:val="000000"/>
          <w:sz w:val="24"/>
        </w:rPr>
        <w:t>（包括疫情防控期间志愿服务活动）</w:t>
      </w:r>
      <w:r>
        <w:rPr>
          <w:rFonts w:ascii="宋体" w:hAnsi="宋体" w:cs="宋体"/>
          <w:sz w:val="24"/>
        </w:rPr>
        <w:t>，加0.3分，表现突出，获优秀志愿者称号的，加0.5分。参加校级青年志愿者活动，加0.2分，表现突出，获得优秀志愿者称号，加0.3分。</w:t>
      </w:r>
      <w:bookmarkStart w:id="0" w:name="_GoBack"/>
      <w:bookmarkEnd w:id="0"/>
    </w:p>
    <w:p w:rsidR="00912DF5" w:rsidRDefault="003F2DE6">
      <w:pPr>
        <w:ind w:firstLine="480"/>
        <w:rPr>
          <w:rFonts w:hint="default"/>
        </w:rPr>
      </w:pPr>
      <w:r>
        <w:rPr>
          <w:rFonts w:ascii="宋体" w:hAnsi="宋体" w:cs="宋体"/>
          <w:sz w:val="24"/>
        </w:rPr>
        <w:t>1</w:t>
      </w:r>
      <w:r w:rsidR="00EE7EDF">
        <w:rPr>
          <w:rFonts w:ascii="宋体" w:hAnsi="宋体" w:cs="宋体"/>
          <w:sz w:val="24"/>
        </w:rPr>
        <w:t>4</w:t>
      </w:r>
      <w:r>
        <w:rPr>
          <w:rFonts w:ascii="宋体" w:hAnsi="宋体" w:cs="宋体"/>
          <w:sz w:val="24"/>
        </w:rPr>
        <w:t>.通过体育选修课得到的所有证书一律不加分。</w:t>
      </w:r>
    </w:p>
    <w:p w:rsidR="00912DF5" w:rsidRDefault="003F2DE6" w:rsidP="009664DB">
      <w:pPr>
        <w:pStyle w:val="a6"/>
        <w:ind w:firstLine="482"/>
        <w:rPr>
          <w:rFonts w:hint="default"/>
          <w:b/>
          <w:bCs/>
          <w:sz w:val="24"/>
          <w:szCs w:val="24"/>
        </w:rPr>
      </w:pPr>
      <w:r>
        <w:rPr>
          <w:b/>
          <w:bCs/>
          <w:sz w:val="24"/>
          <w:szCs w:val="24"/>
        </w:rPr>
        <w:t>以上加分中，同一项目加分就高不就低，不重复加分（除英语四、六级外），</w:t>
      </w:r>
      <w:r>
        <w:rPr>
          <w:b/>
          <w:bCs/>
          <w:sz w:val="24"/>
          <w:szCs w:val="24"/>
        </w:rPr>
        <w:lastRenderedPageBreak/>
        <w:t>得分超过</w:t>
      </w:r>
      <w:r>
        <w:rPr>
          <w:b/>
          <w:bCs/>
          <w:color w:val="000000"/>
          <w:sz w:val="24"/>
          <w:szCs w:val="24"/>
        </w:rPr>
        <w:t>2.0</w:t>
      </w:r>
      <w:r>
        <w:rPr>
          <w:b/>
          <w:bCs/>
          <w:sz w:val="24"/>
          <w:szCs w:val="24"/>
        </w:rPr>
        <w:t>分以2.0分计，不足2.0分按实际分计。</w:t>
      </w:r>
    </w:p>
    <w:p w:rsidR="00912DF5" w:rsidRDefault="003F2DE6" w:rsidP="009664DB">
      <w:pPr>
        <w:ind w:firstLine="482"/>
        <w:rPr>
          <w:rFonts w:ascii="仿宋_GB2312" w:eastAsia="仿宋_GB2312" w:hAnsi="宋体" w:hint="default"/>
          <w:sz w:val="28"/>
        </w:rPr>
      </w:pPr>
      <w:r>
        <w:rPr>
          <w:b/>
          <w:bCs/>
          <w:sz w:val="24"/>
        </w:rPr>
        <w:t>第十八条</w:t>
      </w:r>
      <w:r>
        <w:rPr>
          <w:b/>
          <w:bCs/>
          <w:sz w:val="24"/>
        </w:rPr>
        <w:t xml:space="preserve">  </w:t>
      </w:r>
      <w:r>
        <w:rPr>
          <w:rFonts w:ascii="宋体" w:hAnsi="宋体" w:cs="宋体"/>
          <w:kern w:val="0"/>
          <w:sz w:val="24"/>
          <w:szCs w:val="20"/>
        </w:rPr>
        <w:t>课程补考一门扣0.2分，重修1门扣0.5分。（由班长、支书统计</w:t>
      </w:r>
    </w:p>
    <w:p w:rsidR="00912DF5" w:rsidRDefault="003F2DE6" w:rsidP="009664DB">
      <w:pPr>
        <w:ind w:firstLine="482"/>
        <w:rPr>
          <w:rFonts w:ascii="宋体" w:hAnsi="Courier New" w:cs="Courier New" w:hint="default"/>
          <w:b/>
          <w:bCs/>
          <w:sz w:val="24"/>
        </w:rPr>
      </w:pPr>
      <w:r>
        <w:rPr>
          <w:b/>
          <w:sz w:val="24"/>
        </w:rPr>
        <w:t>以上同一行为扣分就高不就低，不</w:t>
      </w:r>
      <w:r>
        <w:rPr>
          <w:rFonts w:ascii="宋体" w:hAnsi="Courier New" w:cs="Courier New"/>
          <w:b/>
          <w:bCs/>
          <w:sz w:val="24"/>
        </w:rPr>
        <w:t>重复扣分，扣分超过2分按2分计，不足2分按实际分数计。</w:t>
      </w:r>
    </w:p>
    <w:p w:rsidR="00912DF5" w:rsidRDefault="003F2DE6">
      <w:pPr>
        <w:pStyle w:val="a6"/>
        <w:ind w:firstLine="560"/>
        <w:jc w:val="center"/>
        <w:rPr>
          <w:rFonts w:ascii="黑体" w:eastAsia="黑体" w:hint="default"/>
          <w:sz w:val="28"/>
          <w:szCs w:val="28"/>
        </w:rPr>
      </w:pPr>
      <w:r>
        <w:rPr>
          <w:rFonts w:ascii="黑体" w:eastAsia="黑体"/>
          <w:sz w:val="28"/>
          <w:szCs w:val="28"/>
        </w:rPr>
        <w:t>第六章  文体</w:t>
      </w:r>
    </w:p>
    <w:p w:rsidR="00912DF5" w:rsidRDefault="003F2DE6" w:rsidP="009664DB">
      <w:pPr>
        <w:pStyle w:val="a6"/>
        <w:ind w:firstLine="482"/>
        <w:jc w:val="left"/>
        <w:rPr>
          <w:rFonts w:ascii="黑体" w:eastAsia="黑体" w:hint="default"/>
          <w:sz w:val="28"/>
          <w:szCs w:val="28"/>
        </w:rPr>
      </w:pPr>
      <w:r>
        <w:rPr>
          <w:b/>
          <w:bCs/>
          <w:sz w:val="24"/>
          <w:szCs w:val="24"/>
        </w:rPr>
        <w:t>第</w:t>
      </w:r>
      <w:r w:rsidR="00A743C8">
        <w:rPr>
          <w:b/>
          <w:bCs/>
          <w:sz w:val="24"/>
          <w:szCs w:val="24"/>
        </w:rPr>
        <w:t>十九</w:t>
      </w:r>
      <w:r>
        <w:rPr>
          <w:b/>
          <w:bCs/>
          <w:sz w:val="24"/>
          <w:szCs w:val="24"/>
        </w:rPr>
        <w:t>条</w:t>
      </w:r>
      <w:r>
        <w:rPr>
          <w:sz w:val="24"/>
          <w:szCs w:val="24"/>
        </w:rPr>
        <w:t xml:space="preserve">  文体成绩由身体素质、早操和文体综合素质三部分构成，总计8.0分。</w:t>
      </w:r>
    </w:p>
    <w:p w:rsidR="00912DF5" w:rsidRDefault="003F2DE6" w:rsidP="009664DB">
      <w:pPr>
        <w:pStyle w:val="a6"/>
        <w:ind w:firstLine="482"/>
        <w:rPr>
          <w:rFonts w:hint="default"/>
          <w:color w:val="000000"/>
          <w:sz w:val="24"/>
          <w:szCs w:val="24"/>
        </w:rPr>
      </w:pPr>
      <w:r>
        <w:rPr>
          <w:b/>
          <w:bCs/>
          <w:sz w:val="24"/>
          <w:szCs w:val="24"/>
        </w:rPr>
        <w:t xml:space="preserve">第二十条 </w:t>
      </w:r>
      <w:r>
        <w:rPr>
          <w:color w:val="000000"/>
          <w:sz w:val="24"/>
          <w:szCs w:val="24"/>
        </w:rPr>
        <w:t>身体素质按优秀、良好、合格、不合格分别加3.0、2.4、1.8、1.2分，根据学校体育部体能测试成绩，60分以下不合格，60-75为合格，75-85为良好，85-100为优秀（</w:t>
      </w:r>
      <w:proofErr w:type="gramStart"/>
      <w:r>
        <w:rPr>
          <w:color w:val="000000"/>
          <w:sz w:val="24"/>
          <w:szCs w:val="24"/>
        </w:rPr>
        <w:t>免测按</w:t>
      </w:r>
      <w:proofErr w:type="gramEnd"/>
      <w:r>
        <w:rPr>
          <w:color w:val="000000"/>
          <w:sz w:val="24"/>
          <w:szCs w:val="24"/>
        </w:rPr>
        <w:t>1.8分计）。</w:t>
      </w:r>
    </w:p>
    <w:p w:rsidR="00912DF5" w:rsidRDefault="003F2DE6" w:rsidP="009664DB">
      <w:pPr>
        <w:pStyle w:val="a6"/>
        <w:ind w:firstLine="482"/>
        <w:rPr>
          <w:rFonts w:hint="default"/>
          <w:sz w:val="24"/>
          <w:szCs w:val="24"/>
        </w:rPr>
      </w:pPr>
      <w:r>
        <w:rPr>
          <w:b/>
          <w:bCs/>
          <w:sz w:val="24"/>
          <w:szCs w:val="24"/>
        </w:rPr>
        <w:t>第二十</w:t>
      </w:r>
      <w:r w:rsidR="00A743C8">
        <w:rPr>
          <w:b/>
          <w:bCs/>
          <w:sz w:val="24"/>
          <w:szCs w:val="24"/>
        </w:rPr>
        <w:t>一</w:t>
      </w:r>
      <w:r>
        <w:rPr>
          <w:b/>
          <w:bCs/>
          <w:sz w:val="24"/>
          <w:szCs w:val="24"/>
        </w:rPr>
        <w:t xml:space="preserve">条 </w:t>
      </w:r>
      <w:r>
        <w:rPr>
          <w:sz w:val="24"/>
          <w:szCs w:val="24"/>
        </w:rPr>
        <w:t>早操2.0分（</w:t>
      </w:r>
      <w:r w:rsidR="00F649AF">
        <w:rPr>
          <w:sz w:val="24"/>
          <w:szCs w:val="24"/>
        </w:rPr>
        <w:t>缺勤一次扣除0.02分，未交早卡一次扣除0.05分</w:t>
      </w:r>
      <w:r>
        <w:rPr>
          <w:sz w:val="24"/>
          <w:szCs w:val="24"/>
        </w:rPr>
        <w:t>，</w:t>
      </w:r>
      <w:proofErr w:type="gramStart"/>
      <w:r>
        <w:rPr>
          <w:sz w:val="24"/>
          <w:szCs w:val="24"/>
        </w:rPr>
        <w:t>免早卡</w:t>
      </w:r>
      <w:proofErr w:type="gramEnd"/>
      <w:r>
        <w:rPr>
          <w:sz w:val="24"/>
          <w:szCs w:val="24"/>
        </w:rPr>
        <w:t>按1.8分计）。</w:t>
      </w:r>
    </w:p>
    <w:p w:rsidR="00912DF5" w:rsidRDefault="003F2DE6" w:rsidP="009664DB">
      <w:pPr>
        <w:pStyle w:val="a6"/>
        <w:ind w:firstLine="482"/>
        <w:rPr>
          <w:rFonts w:hint="default"/>
          <w:sz w:val="24"/>
          <w:szCs w:val="24"/>
        </w:rPr>
      </w:pPr>
      <w:r>
        <w:rPr>
          <w:b/>
          <w:bCs/>
          <w:sz w:val="24"/>
          <w:szCs w:val="24"/>
        </w:rPr>
        <w:t>第二十</w:t>
      </w:r>
      <w:r w:rsidR="00A743C8">
        <w:rPr>
          <w:b/>
          <w:bCs/>
          <w:sz w:val="24"/>
          <w:szCs w:val="24"/>
        </w:rPr>
        <w:t>二</w:t>
      </w:r>
      <w:r>
        <w:rPr>
          <w:b/>
          <w:bCs/>
          <w:sz w:val="24"/>
          <w:szCs w:val="24"/>
        </w:rPr>
        <w:t xml:space="preserve">条 </w:t>
      </w:r>
      <w:r>
        <w:rPr>
          <w:sz w:val="24"/>
          <w:szCs w:val="24"/>
        </w:rPr>
        <w:t>文体综合素质（3.0分)该项分值共计3.0分，其中参加文体活动的态度2.0分，文体能力1.0分。</w:t>
      </w:r>
    </w:p>
    <w:p w:rsidR="00912DF5" w:rsidRDefault="003F2DE6">
      <w:pPr>
        <w:pStyle w:val="a6"/>
        <w:ind w:leftChars="-50" w:left="-105" w:firstLine="480"/>
        <w:rPr>
          <w:rFonts w:hint="default"/>
          <w:sz w:val="24"/>
          <w:szCs w:val="24"/>
        </w:rPr>
      </w:pPr>
      <w:r>
        <w:rPr>
          <w:sz w:val="24"/>
          <w:szCs w:val="24"/>
        </w:rPr>
        <w:t>（一）参加文体活动的态度（2</w:t>
      </w:r>
      <w:r>
        <w:rPr>
          <w:color w:val="000000"/>
          <w:sz w:val="24"/>
          <w:szCs w:val="24"/>
        </w:rPr>
        <w:t>.0分</w:t>
      </w:r>
      <w:r>
        <w:rPr>
          <w:sz w:val="24"/>
          <w:szCs w:val="24"/>
        </w:rPr>
        <w:t>）</w:t>
      </w:r>
    </w:p>
    <w:p w:rsidR="00912DF5" w:rsidRDefault="003F2DE6">
      <w:pPr>
        <w:pStyle w:val="a6"/>
        <w:ind w:leftChars="-50" w:left="-105" w:firstLine="480"/>
        <w:rPr>
          <w:rFonts w:hint="default"/>
          <w:sz w:val="24"/>
          <w:szCs w:val="24"/>
        </w:rPr>
      </w:pPr>
      <w:r>
        <w:rPr>
          <w:sz w:val="24"/>
          <w:szCs w:val="24"/>
        </w:rPr>
        <w:t>1.礼仪每次0.1分，此项得分不得超过</w:t>
      </w:r>
      <w:r>
        <w:rPr>
          <w:color w:val="000000"/>
          <w:sz w:val="24"/>
          <w:szCs w:val="24"/>
        </w:rPr>
        <w:t>0.8</w:t>
      </w:r>
      <w:r>
        <w:rPr>
          <w:sz w:val="24"/>
          <w:szCs w:val="24"/>
        </w:rPr>
        <w:t>分.</w:t>
      </w:r>
    </w:p>
    <w:p w:rsidR="00912DF5" w:rsidRDefault="003F2DE6">
      <w:pPr>
        <w:pStyle w:val="a6"/>
        <w:ind w:leftChars="-50" w:left="-105" w:firstLine="480"/>
        <w:rPr>
          <w:rFonts w:hint="default"/>
          <w:sz w:val="24"/>
          <w:szCs w:val="24"/>
        </w:rPr>
      </w:pPr>
      <w:r>
        <w:rPr>
          <w:sz w:val="24"/>
          <w:szCs w:val="24"/>
        </w:rPr>
        <w:t>2.参加校院组织的各种文</w:t>
      </w:r>
      <w:r w:rsidR="00A743C8">
        <w:rPr>
          <w:sz w:val="24"/>
          <w:szCs w:val="24"/>
        </w:rPr>
        <w:t>体</w:t>
      </w:r>
      <w:r>
        <w:rPr>
          <w:sz w:val="24"/>
          <w:szCs w:val="24"/>
        </w:rPr>
        <w:t xml:space="preserve">活动，每人次加0.3分。 </w:t>
      </w:r>
    </w:p>
    <w:p w:rsidR="00912DF5" w:rsidRDefault="003F2DE6">
      <w:pPr>
        <w:pStyle w:val="a6"/>
        <w:ind w:leftChars="-50" w:left="-105" w:firstLine="480"/>
        <w:rPr>
          <w:rFonts w:hint="default"/>
          <w:sz w:val="24"/>
          <w:szCs w:val="24"/>
        </w:rPr>
      </w:pPr>
      <w:r>
        <w:rPr>
          <w:sz w:val="24"/>
          <w:szCs w:val="24"/>
        </w:rPr>
        <w:t>3.参加院系间比赛的队员每人次加0.3分，队长每人次加0.4分。</w:t>
      </w:r>
    </w:p>
    <w:p w:rsidR="00912DF5" w:rsidRDefault="003F2DE6">
      <w:pPr>
        <w:pStyle w:val="a6"/>
        <w:ind w:leftChars="-50" w:left="-105" w:firstLine="480"/>
        <w:rPr>
          <w:rFonts w:hint="default"/>
          <w:sz w:val="24"/>
          <w:szCs w:val="24"/>
        </w:rPr>
      </w:pPr>
      <w:r>
        <w:rPr>
          <w:sz w:val="24"/>
          <w:szCs w:val="24"/>
        </w:rPr>
        <w:t>4.参加校、院运动会而未获得名次者分别加0.3分/次、0.2分/次。</w:t>
      </w:r>
    </w:p>
    <w:p w:rsidR="00912DF5" w:rsidRDefault="003F2DE6">
      <w:pPr>
        <w:pStyle w:val="a6"/>
        <w:ind w:leftChars="-50" w:left="-105" w:firstLine="480"/>
        <w:rPr>
          <w:rFonts w:hint="default"/>
          <w:sz w:val="24"/>
          <w:szCs w:val="24"/>
        </w:rPr>
      </w:pPr>
      <w:r>
        <w:rPr>
          <w:sz w:val="24"/>
          <w:szCs w:val="24"/>
        </w:rPr>
        <w:t xml:space="preserve">5.对校、院的教学、实验以及校园建设和学院发展等方面提出有创新的合理化建议并被校、院领导采纳者，每人次加0.6分。 </w:t>
      </w:r>
    </w:p>
    <w:p w:rsidR="00912DF5" w:rsidRDefault="003F2DE6">
      <w:pPr>
        <w:pStyle w:val="a6"/>
        <w:ind w:leftChars="-50" w:left="-105" w:firstLine="480"/>
        <w:rPr>
          <w:rFonts w:hint="default"/>
          <w:sz w:val="24"/>
          <w:szCs w:val="24"/>
        </w:rPr>
      </w:pPr>
      <w:r>
        <w:rPr>
          <w:sz w:val="24"/>
          <w:szCs w:val="24"/>
        </w:rPr>
        <w:t>6.参加冬训进行至第一阶段加0.3分、进行至第二阶段加0.7分。</w:t>
      </w:r>
    </w:p>
    <w:p w:rsidR="00912DF5" w:rsidRDefault="003F2DE6">
      <w:pPr>
        <w:pStyle w:val="a6"/>
        <w:ind w:leftChars="-50" w:left="-105" w:firstLine="480"/>
        <w:rPr>
          <w:rFonts w:hint="default"/>
          <w:sz w:val="24"/>
          <w:szCs w:val="24"/>
        </w:rPr>
      </w:pPr>
      <w:r>
        <w:rPr>
          <w:sz w:val="24"/>
          <w:szCs w:val="24"/>
        </w:rPr>
        <w:t>7.参加春训出勤率85%以上加0.7分、60%—85%加0.5分、60%以下加0.3分。</w:t>
      </w:r>
    </w:p>
    <w:p w:rsidR="004614ED" w:rsidRDefault="003F2DE6" w:rsidP="004614ED">
      <w:pPr>
        <w:pStyle w:val="a6"/>
        <w:ind w:firstLineChars="150" w:firstLine="361"/>
        <w:rPr>
          <w:rFonts w:hint="default"/>
          <w:b/>
          <w:bCs/>
          <w:sz w:val="24"/>
          <w:szCs w:val="24"/>
        </w:rPr>
      </w:pPr>
      <w:r>
        <w:rPr>
          <w:b/>
          <w:bCs/>
          <w:sz w:val="24"/>
          <w:szCs w:val="24"/>
        </w:rPr>
        <w:t>以上</w:t>
      </w:r>
      <w:r w:rsidR="004614ED">
        <w:rPr>
          <w:b/>
          <w:bCs/>
          <w:sz w:val="24"/>
          <w:szCs w:val="24"/>
        </w:rPr>
        <w:t>参加文体活动的态度</w:t>
      </w:r>
      <w:r>
        <w:rPr>
          <w:b/>
          <w:bCs/>
          <w:sz w:val="24"/>
          <w:szCs w:val="24"/>
        </w:rPr>
        <w:t>加分中，同一项目加分就高不就低，不重复加分</w:t>
      </w:r>
      <w:r w:rsidR="004614ED">
        <w:rPr>
          <w:b/>
          <w:bCs/>
          <w:sz w:val="24"/>
          <w:szCs w:val="24"/>
        </w:rPr>
        <w:t>，得分超过</w:t>
      </w:r>
      <w:r w:rsidR="004614ED">
        <w:rPr>
          <w:b/>
          <w:bCs/>
          <w:color w:val="000000"/>
          <w:sz w:val="24"/>
          <w:szCs w:val="24"/>
        </w:rPr>
        <w:t>2.0</w:t>
      </w:r>
      <w:r w:rsidR="004614ED">
        <w:rPr>
          <w:b/>
          <w:bCs/>
          <w:sz w:val="24"/>
          <w:szCs w:val="24"/>
        </w:rPr>
        <w:t>分以2.0分计，不足2.0分按实际分计。</w:t>
      </w:r>
    </w:p>
    <w:p w:rsidR="00912DF5" w:rsidRDefault="003F2DE6">
      <w:pPr>
        <w:pStyle w:val="a6"/>
        <w:ind w:leftChars="-50" w:left="-105" w:firstLine="480"/>
        <w:rPr>
          <w:rFonts w:hint="default"/>
          <w:sz w:val="24"/>
          <w:szCs w:val="24"/>
        </w:rPr>
      </w:pPr>
      <w:r>
        <w:rPr>
          <w:sz w:val="24"/>
          <w:szCs w:val="24"/>
        </w:rPr>
        <w:t>（二）文体能力（1.0分）</w:t>
      </w:r>
    </w:p>
    <w:p w:rsidR="00912DF5" w:rsidRDefault="003F2DE6">
      <w:pPr>
        <w:pStyle w:val="a6"/>
        <w:ind w:leftChars="-50" w:left="-105" w:firstLine="480"/>
        <w:rPr>
          <w:rFonts w:hint="default"/>
          <w:sz w:val="24"/>
          <w:szCs w:val="24"/>
        </w:rPr>
      </w:pPr>
      <w:r>
        <w:rPr>
          <w:sz w:val="24"/>
          <w:szCs w:val="24"/>
        </w:rPr>
        <w:t>1.参加国家级文体竞赛，根据获奖名次，第一名加1.0分，第二名加0.9分，第三名加0.8分，第四名以后加0.7分。</w:t>
      </w:r>
    </w:p>
    <w:p w:rsidR="00912DF5" w:rsidRDefault="003F2DE6">
      <w:pPr>
        <w:pStyle w:val="a6"/>
        <w:ind w:firstLineChars="150" w:firstLine="360"/>
        <w:rPr>
          <w:rFonts w:hint="default"/>
          <w:sz w:val="24"/>
          <w:szCs w:val="24"/>
        </w:rPr>
      </w:pPr>
      <w:r>
        <w:rPr>
          <w:sz w:val="24"/>
          <w:szCs w:val="24"/>
        </w:rPr>
        <w:lastRenderedPageBreak/>
        <w:t>2.参加省、部级的文体竞赛，根据获奖名次，第一名加0.9分，第二名加0.8分，第三名加0.7分，第四名以后加0.6分。</w:t>
      </w:r>
    </w:p>
    <w:p w:rsidR="00912DF5" w:rsidRDefault="003F2DE6">
      <w:pPr>
        <w:pStyle w:val="a6"/>
        <w:numPr>
          <w:ilvl w:val="0"/>
          <w:numId w:val="2"/>
        </w:numPr>
        <w:ind w:leftChars="-50" w:left="-105" w:firstLine="480"/>
        <w:rPr>
          <w:rFonts w:hint="default"/>
          <w:sz w:val="24"/>
          <w:szCs w:val="24"/>
        </w:rPr>
      </w:pPr>
      <w:r>
        <w:rPr>
          <w:sz w:val="24"/>
          <w:szCs w:val="24"/>
        </w:rPr>
        <w:t>参加校级文体竞赛，获个人单项</w:t>
      </w:r>
      <w:proofErr w:type="gramStart"/>
      <w:r>
        <w:rPr>
          <w:sz w:val="24"/>
          <w:szCs w:val="24"/>
        </w:rPr>
        <w:t>奖励按</w:t>
      </w:r>
      <w:proofErr w:type="gramEnd"/>
      <w:r>
        <w:rPr>
          <w:sz w:val="24"/>
          <w:szCs w:val="24"/>
        </w:rPr>
        <w:t>名次从第一名到第八名依次加分为:0.8、0.7、0.6、0.5、0.4、0.3、0.2、0.1</w:t>
      </w:r>
      <w:r w:rsidR="00824FE9">
        <w:rPr>
          <w:sz w:val="24"/>
          <w:szCs w:val="24"/>
        </w:rPr>
        <w:t>分；团体项目前八</w:t>
      </w:r>
      <w:r>
        <w:rPr>
          <w:sz w:val="24"/>
          <w:szCs w:val="24"/>
        </w:rPr>
        <w:t>名的队员每人分别加0.8、0.7、0.6、0.5、0.4、0.3、0.2、0.1分。</w:t>
      </w:r>
    </w:p>
    <w:p w:rsidR="00912DF5" w:rsidRDefault="003F2DE6">
      <w:pPr>
        <w:pStyle w:val="a6"/>
        <w:numPr>
          <w:ilvl w:val="0"/>
          <w:numId w:val="2"/>
        </w:numPr>
        <w:ind w:leftChars="-50" w:left="-105" w:firstLine="480"/>
        <w:rPr>
          <w:rFonts w:hint="default"/>
          <w:sz w:val="24"/>
          <w:szCs w:val="24"/>
        </w:rPr>
      </w:pPr>
      <w:r>
        <w:rPr>
          <w:sz w:val="24"/>
          <w:szCs w:val="24"/>
        </w:rPr>
        <w:t>参加院级文体竞赛，获个人单项</w:t>
      </w:r>
      <w:proofErr w:type="gramStart"/>
      <w:r>
        <w:rPr>
          <w:sz w:val="24"/>
          <w:szCs w:val="24"/>
        </w:rPr>
        <w:t>奖励按</w:t>
      </w:r>
      <w:proofErr w:type="gramEnd"/>
      <w:r>
        <w:rPr>
          <w:sz w:val="24"/>
          <w:szCs w:val="24"/>
        </w:rPr>
        <w:t>名次从第一名到第三名依次加分为:0.2、0.15、0.1分；团体项目前三名的队员每人分别加0.15、0.1、0.05分。</w:t>
      </w:r>
    </w:p>
    <w:p w:rsidR="00912DF5" w:rsidRDefault="003F2DE6">
      <w:pPr>
        <w:pStyle w:val="a6"/>
        <w:ind w:leftChars="-50" w:left="-105" w:firstLine="480"/>
        <w:rPr>
          <w:rFonts w:hint="default"/>
          <w:sz w:val="24"/>
          <w:szCs w:val="24"/>
        </w:rPr>
      </w:pPr>
      <w:r>
        <w:rPr>
          <w:sz w:val="24"/>
          <w:szCs w:val="24"/>
        </w:rPr>
        <w:t>5.校团委学生会各部门举办的活动，获得一、二、三等奖的成员分别加0.3、0.2、0.1分。</w:t>
      </w:r>
    </w:p>
    <w:p w:rsidR="00912DF5" w:rsidRDefault="003F2DE6">
      <w:pPr>
        <w:pStyle w:val="a6"/>
        <w:ind w:leftChars="-50" w:left="-105" w:firstLine="480"/>
        <w:rPr>
          <w:rFonts w:hint="default"/>
          <w:sz w:val="24"/>
          <w:szCs w:val="24"/>
        </w:rPr>
      </w:pPr>
      <w:r>
        <w:rPr>
          <w:color w:val="000000"/>
          <w:sz w:val="24"/>
          <w:szCs w:val="24"/>
        </w:rPr>
        <w:t>6.</w:t>
      </w:r>
      <w:r>
        <w:rPr>
          <w:sz w:val="24"/>
          <w:szCs w:val="24"/>
        </w:rPr>
        <w:t>凡由社团联合会及各社团主办的活动，不计入综合测评。</w:t>
      </w:r>
    </w:p>
    <w:p w:rsidR="004614ED" w:rsidRDefault="004614ED" w:rsidP="009664DB">
      <w:pPr>
        <w:pStyle w:val="a6"/>
        <w:ind w:firstLineChars="150" w:firstLine="361"/>
        <w:rPr>
          <w:rFonts w:hint="default"/>
          <w:b/>
          <w:bCs/>
          <w:sz w:val="24"/>
          <w:szCs w:val="24"/>
        </w:rPr>
      </w:pPr>
      <w:r>
        <w:rPr>
          <w:b/>
          <w:bCs/>
          <w:sz w:val="24"/>
          <w:szCs w:val="24"/>
        </w:rPr>
        <w:t>以上文体能力加分中，</w:t>
      </w:r>
      <w:r w:rsidR="003F2DE6">
        <w:rPr>
          <w:b/>
          <w:bCs/>
          <w:sz w:val="24"/>
          <w:szCs w:val="24"/>
        </w:rPr>
        <w:t>同一比赛项目加分就高不就低，不重复加分，得分超过</w:t>
      </w:r>
      <w:r w:rsidR="003F2DE6">
        <w:rPr>
          <w:b/>
          <w:bCs/>
          <w:color w:val="000000"/>
          <w:sz w:val="24"/>
          <w:szCs w:val="24"/>
        </w:rPr>
        <w:t>1.0</w:t>
      </w:r>
      <w:r w:rsidR="003F2DE6">
        <w:rPr>
          <w:b/>
          <w:bCs/>
          <w:sz w:val="24"/>
          <w:szCs w:val="24"/>
        </w:rPr>
        <w:t>分以1.0分计，不足1.0分按实际分计。</w:t>
      </w:r>
    </w:p>
    <w:p w:rsidR="00912DF5" w:rsidRDefault="004614ED" w:rsidP="009664DB">
      <w:pPr>
        <w:pStyle w:val="a6"/>
        <w:ind w:firstLineChars="150" w:firstLine="361"/>
        <w:rPr>
          <w:rFonts w:hint="default"/>
          <w:b/>
          <w:bCs/>
          <w:sz w:val="24"/>
          <w:szCs w:val="24"/>
        </w:rPr>
      </w:pPr>
      <w:r>
        <w:rPr>
          <w:b/>
          <w:bCs/>
          <w:sz w:val="24"/>
          <w:szCs w:val="24"/>
        </w:rPr>
        <w:t>以上文体活动加分中，参加同一文体活动项目，参加文体活动的态度与文体能力不重复加分。</w:t>
      </w:r>
    </w:p>
    <w:p w:rsidR="00912DF5" w:rsidRDefault="003F2DE6">
      <w:pPr>
        <w:pStyle w:val="a6"/>
        <w:ind w:firstLine="560"/>
        <w:jc w:val="center"/>
        <w:rPr>
          <w:rFonts w:hint="default"/>
          <w:sz w:val="28"/>
          <w:szCs w:val="28"/>
        </w:rPr>
      </w:pPr>
      <w:r>
        <w:rPr>
          <w:rFonts w:ascii="黑体" w:eastAsia="黑体"/>
          <w:sz w:val="28"/>
          <w:szCs w:val="28"/>
        </w:rPr>
        <w:t>第七章  附  则</w:t>
      </w:r>
    </w:p>
    <w:p w:rsidR="00912DF5" w:rsidRDefault="003F2DE6" w:rsidP="009664DB">
      <w:pPr>
        <w:pStyle w:val="a6"/>
        <w:ind w:firstLine="482"/>
        <w:rPr>
          <w:rFonts w:hint="default"/>
          <w:sz w:val="24"/>
          <w:szCs w:val="24"/>
        </w:rPr>
      </w:pPr>
      <w:r>
        <w:rPr>
          <w:b/>
          <w:bCs/>
          <w:sz w:val="24"/>
          <w:szCs w:val="24"/>
        </w:rPr>
        <w:t>第二十</w:t>
      </w:r>
      <w:r w:rsidR="00A743C8">
        <w:rPr>
          <w:b/>
          <w:bCs/>
          <w:sz w:val="24"/>
          <w:szCs w:val="24"/>
        </w:rPr>
        <w:t>三</w:t>
      </w:r>
      <w:r>
        <w:rPr>
          <w:b/>
          <w:bCs/>
          <w:sz w:val="24"/>
          <w:szCs w:val="24"/>
        </w:rPr>
        <w:t xml:space="preserve">条 </w:t>
      </w:r>
      <w:r>
        <w:rPr>
          <w:sz w:val="24"/>
          <w:szCs w:val="24"/>
        </w:rPr>
        <w:t xml:space="preserve"> 参加综合测评的学生必须填写《学生素质综合测评鉴定表》，存入学生本人档案。</w:t>
      </w:r>
    </w:p>
    <w:p w:rsidR="00912DF5" w:rsidRDefault="003F2DE6" w:rsidP="009664DB">
      <w:pPr>
        <w:pStyle w:val="a6"/>
        <w:ind w:firstLine="482"/>
        <w:rPr>
          <w:rFonts w:hint="default"/>
          <w:sz w:val="24"/>
          <w:szCs w:val="24"/>
          <w:lang w:val="en-GB"/>
        </w:rPr>
      </w:pPr>
      <w:r>
        <w:rPr>
          <w:b/>
          <w:bCs/>
          <w:sz w:val="24"/>
          <w:szCs w:val="24"/>
        </w:rPr>
        <w:t>第二十</w:t>
      </w:r>
      <w:r w:rsidR="00A743C8">
        <w:rPr>
          <w:b/>
          <w:bCs/>
          <w:sz w:val="24"/>
          <w:szCs w:val="24"/>
        </w:rPr>
        <w:t>四</w:t>
      </w:r>
      <w:r>
        <w:rPr>
          <w:b/>
          <w:bCs/>
          <w:sz w:val="24"/>
          <w:szCs w:val="24"/>
        </w:rPr>
        <w:t xml:space="preserve">条 </w:t>
      </w:r>
      <w:r>
        <w:rPr>
          <w:sz w:val="24"/>
          <w:szCs w:val="24"/>
        </w:rPr>
        <w:t xml:space="preserve"> 凡</w:t>
      </w:r>
      <w:r>
        <w:rPr>
          <w:sz w:val="24"/>
          <w:szCs w:val="24"/>
          <w:lang w:val="en-GB"/>
        </w:rPr>
        <w:t>通报</w:t>
      </w:r>
      <w:proofErr w:type="gramStart"/>
      <w:r>
        <w:rPr>
          <w:sz w:val="24"/>
          <w:szCs w:val="24"/>
          <w:lang w:val="en-GB"/>
        </w:rPr>
        <w:t>批评达</w:t>
      </w:r>
      <w:proofErr w:type="gramEnd"/>
      <w:r>
        <w:rPr>
          <w:sz w:val="24"/>
          <w:szCs w:val="24"/>
          <w:lang w:val="en-GB"/>
        </w:rPr>
        <w:t>两次者取消</w:t>
      </w:r>
      <w:r>
        <w:rPr>
          <w:sz w:val="24"/>
          <w:szCs w:val="24"/>
        </w:rPr>
        <w:t>全年评奖、评优、</w:t>
      </w:r>
      <w:proofErr w:type="gramStart"/>
      <w:r>
        <w:rPr>
          <w:sz w:val="24"/>
          <w:szCs w:val="24"/>
        </w:rPr>
        <w:t>评助和</w:t>
      </w:r>
      <w:proofErr w:type="gramEnd"/>
      <w:r>
        <w:rPr>
          <w:sz w:val="24"/>
          <w:szCs w:val="24"/>
        </w:rPr>
        <w:t>入党资格。</w:t>
      </w:r>
    </w:p>
    <w:p w:rsidR="00912DF5" w:rsidRDefault="003F2DE6" w:rsidP="009664DB">
      <w:pPr>
        <w:pStyle w:val="a6"/>
        <w:ind w:firstLine="482"/>
        <w:rPr>
          <w:rFonts w:hint="default"/>
          <w:sz w:val="24"/>
          <w:szCs w:val="24"/>
        </w:rPr>
      </w:pPr>
      <w:r>
        <w:rPr>
          <w:b/>
          <w:bCs/>
          <w:sz w:val="24"/>
          <w:szCs w:val="24"/>
        </w:rPr>
        <w:t>第二十</w:t>
      </w:r>
      <w:r w:rsidR="00A743C8">
        <w:rPr>
          <w:b/>
          <w:bCs/>
          <w:sz w:val="24"/>
          <w:szCs w:val="24"/>
        </w:rPr>
        <w:t>五</w:t>
      </w:r>
      <w:r>
        <w:rPr>
          <w:b/>
          <w:bCs/>
          <w:sz w:val="24"/>
          <w:szCs w:val="24"/>
        </w:rPr>
        <w:t>条</w:t>
      </w:r>
      <w:r>
        <w:rPr>
          <w:sz w:val="24"/>
          <w:szCs w:val="24"/>
        </w:rPr>
        <w:t xml:space="preserve">  本条例如有未尽事宜，由学院综合测评领导小组根据实际情况研究决定。</w:t>
      </w:r>
    </w:p>
    <w:p w:rsidR="00912DF5" w:rsidRDefault="003F2DE6" w:rsidP="004614ED">
      <w:pPr>
        <w:pStyle w:val="a6"/>
        <w:ind w:firstLine="482"/>
        <w:rPr>
          <w:rFonts w:hint="default"/>
          <w:sz w:val="24"/>
          <w:szCs w:val="24"/>
        </w:rPr>
      </w:pPr>
      <w:r>
        <w:rPr>
          <w:b/>
          <w:bCs/>
          <w:sz w:val="24"/>
          <w:szCs w:val="24"/>
        </w:rPr>
        <w:t>第二十</w:t>
      </w:r>
      <w:r w:rsidR="00A743C8">
        <w:rPr>
          <w:b/>
          <w:bCs/>
          <w:sz w:val="24"/>
          <w:szCs w:val="24"/>
        </w:rPr>
        <w:t>六</w:t>
      </w:r>
      <w:r>
        <w:rPr>
          <w:b/>
          <w:bCs/>
          <w:sz w:val="24"/>
          <w:szCs w:val="24"/>
        </w:rPr>
        <w:t xml:space="preserve">条 </w:t>
      </w:r>
      <w:r>
        <w:rPr>
          <w:sz w:val="24"/>
          <w:szCs w:val="24"/>
        </w:rPr>
        <w:t xml:space="preserve"> 本条例由学院学生素质综合测评领导小组负责解释。</w:t>
      </w:r>
    </w:p>
    <w:p w:rsidR="004614ED" w:rsidRPr="001F0E8A" w:rsidRDefault="004614ED" w:rsidP="004614ED">
      <w:pPr>
        <w:pStyle w:val="a6"/>
        <w:ind w:firstLine="480"/>
        <w:rPr>
          <w:rFonts w:hint="default"/>
          <w:sz w:val="24"/>
          <w:szCs w:val="24"/>
        </w:rPr>
      </w:pPr>
    </w:p>
    <w:p w:rsidR="004614ED" w:rsidRDefault="003F2DE6" w:rsidP="004614ED">
      <w:pPr>
        <w:pStyle w:val="a6"/>
        <w:ind w:leftChars="-50" w:left="-105" w:firstLine="643"/>
        <w:jc w:val="right"/>
        <w:rPr>
          <w:rFonts w:ascii="楷体" w:eastAsia="楷体" w:hAnsi="楷体" w:cs="楷体" w:hint="default"/>
          <w:b/>
          <w:bCs/>
          <w:sz w:val="32"/>
          <w:szCs w:val="32"/>
        </w:rPr>
      </w:pPr>
      <w:r>
        <w:rPr>
          <w:rFonts w:ascii="楷体" w:eastAsia="楷体" w:hAnsi="楷体" w:cs="楷体"/>
          <w:b/>
          <w:bCs/>
          <w:sz w:val="32"/>
          <w:szCs w:val="32"/>
        </w:rPr>
        <w:t>植物保护学院</w:t>
      </w:r>
    </w:p>
    <w:p w:rsidR="00912DF5" w:rsidRDefault="003F2DE6" w:rsidP="004614ED">
      <w:pPr>
        <w:pStyle w:val="a6"/>
        <w:ind w:leftChars="-50" w:left="-105" w:firstLine="643"/>
        <w:jc w:val="right"/>
        <w:rPr>
          <w:rFonts w:ascii="楷体" w:eastAsia="楷体" w:hAnsi="楷体" w:cs="楷体" w:hint="default"/>
          <w:b/>
          <w:bCs/>
          <w:sz w:val="32"/>
          <w:szCs w:val="32"/>
        </w:rPr>
      </w:pPr>
      <w:r>
        <w:rPr>
          <w:rFonts w:ascii="楷体" w:eastAsia="楷体" w:hAnsi="楷体" w:cs="楷体"/>
          <w:b/>
          <w:bCs/>
          <w:sz w:val="32"/>
          <w:szCs w:val="32"/>
        </w:rPr>
        <w:t>20</w:t>
      </w:r>
      <w:r w:rsidR="00D814C6">
        <w:rPr>
          <w:rFonts w:ascii="楷体" w:eastAsia="楷体" w:hAnsi="楷体" w:cs="楷体"/>
          <w:b/>
          <w:bCs/>
          <w:sz w:val="32"/>
          <w:szCs w:val="32"/>
        </w:rPr>
        <w:t>2</w:t>
      </w:r>
      <w:r w:rsidR="00DF2FCC">
        <w:rPr>
          <w:rFonts w:ascii="楷体" w:eastAsia="楷体" w:hAnsi="楷体" w:cs="楷体"/>
          <w:b/>
          <w:bCs/>
          <w:sz w:val="32"/>
          <w:szCs w:val="32"/>
        </w:rPr>
        <w:t>1</w:t>
      </w:r>
      <w:r>
        <w:rPr>
          <w:rFonts w:ascii="楷体" w:eastAsia="楷体" w:hAnsi="楷体" w:cs="楷体"/>
          <w:b/>
          <w:bCs/>
          <w:sz w:val="32"/>
          <w:szCs w:val="32"/>
        </w:rPr>
        <w:t>年9月</w:t>
      </w:r>
      <w:r w:rsidR="00DF2FCC">
        <w:rPr>
          <w:rFonts w:ascii="楷体" w:eastAsia="楷体" w:hAnsi="楷体" w:cs="楷体"/>
          <w:b/>
          <w:bCs/>
          <w:sz w:val="32"/>
          <w:szCs w:val="32"/>
        </w:rPr>
        <w:t>1</w:t>
      </w:r>
      <w:r w:rsidR="00D814C6">
        <w:rPr>
          <w:rFonts w:ascii="楷体" w:eastAsia="楷体" w:hAnsi="楷体" w:cs="楷体"/>
          <w:b/>
          <w:bCs/>
          <w:sz w:val="32"/>
          <w:szCs w:val="32"/>
        </w:rPr>
        <w:t>5</w:t>
      </w:r>
      <w:r>
        <w:rPr>
          <w:rFonts w:ascii="楷体" w:eastAsia="楷体" w:hAnsi="楷体" w:cs="楷体"/>
          <w:b/>
          <w:bCs/>
          <w:sz w:val="32"/>
          <w:szCs w:val="32"/>
        </w:rPr>
        <w:t>日</w:t>
      </w:r>
    </w:p>
    <w:sectPr w:rsidR="00912DF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5B" w:rsidRDefault="008A6C5B" w:rsidP="009664DB">
      <w:pPr>
        <w:spacing w:line="240" w:lineRule="auto"/>
        <w:ind w:firstLine="420"/>
        <w:rPr>
          <w:rFonts w:hint="default"/>
        </w:rPr>
      </w:pPr>
      <w:r>
        <w:separator/>
      </w:r>
    </w:p>
  </w:endnote>
  <w:endnote w:type="continuationSeparator" w:id="0">
    <w:p w:rsidR="008A6C5B" w:rsidRDefault="008A6C5B" w:rsidP="009664DB">
      <w:pPr>
        <w:spacing w:line="240" w:lineRule="auto"/>
        <w:ind w:firstLine="42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F5" w:rsidRDefault="00912DF5">
    <w:pPr>
      <w:pStyle w:val="a8"/>
      <w:ind w:firstLine="360"/>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F5" w:rsidRDefault="00912DF5">
    <w:pPr>
      <w:ind w:firstLine="420"/>
      <w:jc w:val="cente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F5" w:rsidRDefault="00912DF5">
    <w:pPr>
      <w:pStyle w:val="a8"/>
      <w:ind w:firstLine="360"/>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5B" w:rsidRDefault="008A6C5B" w:rsidP="009664DB">
      <w:pPr>
        <w:spacing w:line="240" w:lineRule="auto"/>
        <w:ind w:firstLine="420"/>
        <w:rPr>
          <w:rFonts w:hint="default"/>
        </w:rPr>
      </w:pPr>
      <w:r>
        <w:separator/>
      </w:r>
    </w:p>
  </w:footnote>
  <w:footnote w:type="continuationSeparator" w:id="0">
    <w:p w:rsidR="008A6C5B" w:rsidRDefault="008A6C5B" w:rsidP="009664DB">
      <w:pPr>
        <w:spacing w:line="240" w:lineRule="auto"/>
        <w:ind w:firstLine="420"/>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F5" w:rsidRDefault="00912DF5">
    <w:pPr>
      <w:pStyle w:val="a9"/>
      <w:ind w:firstLine="36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F5" w:rsidRDefault="00912DF5">
    <w:pPr>
      <w:pStyle w:val="a9"/>
      <w:pBdr>
        <w:bottom w:val="none" w:sz="0" w:space="0" w:color="auto"/>
      </w:pBdr>
      <w:tabs>
        <w:tab w:val="clear" w:pos="4140"/>
        <w:tab w:val="clear" w:pos="8300"/>
        <w:tab w:val="center" w:pos="4153"/>
        <w:tab w:val="right" w:pos="8306"/>
      </w:tabs>
      <w:ind w:firstLine="360"/>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F5" w:rsidRDefault="00912DF5">
    <w:pPr>
      <w:pStyle w:val="a9"/>
      <w:ind w:firstLine="360"/>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3"/>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F5"/>
    <w:rsid w:val="0002276A"/>
    <w:rsid w:val="000E0C7E"/>
    <w:rsid w:val="00104570"/>
    <w:rsid w:val="001F0E8A"/>
    <w:rsid w:val="001F46C4"/>
    <w:rsid w:val="00263242"/>
    <w:rsid w:val="00265313"/>
    <w:rsid w:val="00270BF9"/>
    <w:rsid w:val="00336401"/>
    <w:rsid w:val="003546B6"/>
    <w:rsid w:val="003F2DE6"/>
    <w:rsid w:val="004131DA"/>
    <w:rsid w:val="004558C5"/>
    <w:rsid w:val="004614ED"/>
    <w:rsid w:val="00483968"/>
    <w:rsid w:val="004A1E9A"/>
    <w:rsid w:val="004A3953"/>
    <w:rsid w:val="004C4CEB"/>
    <w:rsid w:val="00527990"/>
    <w:rsid w:val="005706E1"/>
    <w:rsid w:val="005A2695"/>
    <w:rsid w:val="006171CA"/>
    <w:rsid w:val="006528CB"/>
    <w:rsid w:val="00661771"/>
    <w:rsid w:val="00685BF3"/>
    <w:rsid w:val="006A2324"/>
    <w:rsid w:val="006B35F6"/>
    <w:rsid w:val="006B46EE"/>
    <w:rsid w:val="007C01B2"/>
    <w:rsid w:val="00824FE9"/>
    <w:rsid w:val="008931C3"/>
    <w:rsid w:val="008A6C5B"/>
    <w:rsid w:val="008F027A"/>
    <w:rsid w:val="00912DF5"/>
    <w:rsid w:val="00943F3A"/>
    <w:rsid w:val="009664DB"/>
    <w:rsid w:val="00983E9C"/>
    <w:rsid w:val="00A41B96"/>
    <w:rsid w:val="00A743C8"/>
    <w:rsid w:val="00A8101B"/>
    <w:rsid w:val="00AA43EF"/>
    <w:rsid w:val="00AC2ED3"/>
    <w:rsid w:val="00B66766"/>
    <w:rsid w:val="00C522DE"/>
    <w:rsid w:val="00CC3397"/>
    <w:rsid w:val="00CC51F4"/>
    <w:rsid w:val="00CF1F0F"/>
    <w:rsid w:val="00D20585"/>
    <w:rsid w:val="00D814C6"/>
    <w:rsid w:val="00DA252A"/>
    <w:rsid w:val="00DC1C4A"/>
    <w:rsid w:val="00DD6EFD"/>
    <w:rsid w:val="00DF2FCC"/>
    <w:rsid w:val="00E37FE1"/>
    <w:rsid w:val="00ED7FF4"/>
    <w:rsid w:val="00EE7EDF"/>
    <w:rsid w:val="00EF612B"/>
    <w:rsid w:val="00F649A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annotation subject" w:semiHidden="0" w:uiPriority="0" w:unhideWhenUsed="0"/>
    <w:lsdException w:name="Balloon Text"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Chars="200" w:firstLine="200"/>
    </w:pPr>
    <w:rPr>
      <w:rFonts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bCs/>
    </w:rPr>
  </w:style>
  <w:style w:type="paragraph" w:styleId="a4">
    <w:name w:val="annotation text"/>
    <w:basedOn w:val="a"/>
  </w:style>
  <w:style w:type="paragraph" w:styleId="a5">
    <w:name w:val="Body Text Indent"/>
    <w:basedOn w:val="a"/>
    <w:pPr>
      <w:widowControl w:val="0"/>
      <w:ind w:firstLineChars="192" w:firstLine="538"/>
      <w:jc w:val="both"/>
    </w:pPr>
    <w:rPr>
      <w:sz w:val="28"/>
    </w:rPr>
  </w:style>
  <w:style w:type="paragraph" w:styleId="a6">
    <w:name w:val="Plain Text"/>
    <w:basedOn w:val="a"/>
    <w:pPr>
      <w:widowControl w:val="0"/>
      <w:jc w:val="both"/>
    </w:pPr>
    <w:rPr>
      <w:rFonts w:ascii="宋体" w:hAnsi="Courier New" w:cs="Courier New"/>
      <w:szCs w:val="21"/>
    </w:rPr>
  </w:style>
  <w:style w:type="paragraph" w:styleId="a7">
    <w:name w:val="Balloon Text"/>
    <w:basedOn w:val="a"/>
    <w:rPr>
      <w:sz w:val="18"/>
      <w:szCs w:val="18"/>
    </w:rPr>
  </w:style>
  <w:style w:type="paragraph" w:styleId="a8">
    <w:name w:val="footer"/>
    <w:basedOn w:val="a"/>
    <w:pPr>
      <w:tabs>
        <w:tab w:val="center" w:pos="4153"/>
        <w:tab w:val="right" w:pos="8306"/>
      </w:tabs>
      <w:snapToGrid w:val="0"/>
    </w:pPr>
    <w:rPr>
      <w:sz w:val="18"/>
      <w:szCs w:val="18"/>
    </w:rPr>
  </w:style>
  <w:style w:type="paragraph" w:styleId="a9">
    <w:name w:val="header"/>
    <w:basedOn w:val="a"/>
    <w:pPr>
      <w:widowControl w:val="0"/>
      <w:pBdr>
        <w:bottom w:val="single" w:sz="6" w:space="1" w:color="auto"/>
      </w:pBdr>
      <w:tabs>
        <w:tab w:val="center" w:pos="4140"/>
        <w:tab w:val="right" w:pos="8300"/>
      </w:tabs>
      <w:snapToGrid w:val="0"/>
      <w:jc w:val="center"/>
    </w:pPr>
    <w:rPr>
      <w:sz w:val="18"/>
      <w:szCs w:val="18"/>
    </w:rPr>
  </w:style>
  <w:style w:type="character" w:styleId="aa">
    <w:name w:val="annotation reference"/>
    <w:rPr>
      <w:rFonts w:ascii="Times New Roman" w:eastAsia="宋体" w:hAnsi="Times New Roman" w:cs="Times New Roman"/>
      <w:sz w:val="21"/>
      <w:szCs w:val="21"/>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Medium Grid 3"/>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000000"/>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000000"/>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808080"/>
      </w:tcPr>
    </w:tblStylePr>
  </w:style>
  <w:style w:type="table" w:styleId="3-1">
    <w:name w:val="Medium Grid 3 Accent 1"/>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F81B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7BFDE"/>
      </w:tcPr>
    </w:tblStylePr>
  </w:style>
  <w:style w:type="table" w:styleId="3-2">
    <w:name w:val="Medium Grid 3 Accent 2"/>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C0504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DFA7A6"/>
      </w:tcPr>
    </w:tblStylePr>
  </w:style>
  <w:style w:type="table" w:styleId="3-3">
    <w:name w:val="Medium Grid 3 Accent 3"/>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9BBB59"/>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CDDDAC"/>
      </w:tcPr>
    </w:tblStylePr>
  </w:style>
  <w:style w:type="table" w:styleId="3-4">
    <w:name w:val="Medium Grid 3 Accent 4"/>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8064A2"/>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BFB1D0"/>
      </w:tcPr>
    </w:tblStylePr>
  </w:style>
  <w:style w:type="table" w:styleId="3-5">
    <w:name w:val="Medium Grid 3 Accent 5"/>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BACC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5D5E2"/>
      </w:tcPr>
    </w:tblStylePr>
  </w:style>
  <w:style w:type="table" w:styleId="3-6">
    <w:name w:val="Medium Grid 3 Accent 6"/>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F7964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annotation subject" w:semiHidden="0" w:uiPriority="0" w:unhideWhenUsed="0"/>
    <w:lsdException w:name="Balloon Text"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Chars="200" w:firstLine="200"/>
    </w:pPr>
    <w:rPr>
      <w:rFonts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bCs/>
    </w:rPr>
  </w:style>
  <w:style w:type="paragraph" w:styleId="a4">
    <w:name w:val="annotation text"/>
    <w:basedOn w:val="a"/>
  </w:style>
  <w:style w:type="paragraph" w:styleId="a5">
    <w:name w:val="Body Text Indent"/>
    <w:basedOn w:val="a"/>
    <w:pPr>
      <w:widowControl w:val="0"/>
      <w:ind w:firstLineChars="192" w:firstLine="538"/>
      <w:jc w:val="both"/>
    </w:pPr>
    <w:rPr>
      <w:sz w:val="28"/>
    </w:rPr>
  </w:style>
  <w:style w:type="paragraph" w:styleId="a6">
    <w:name w:val="Plain Text"/>
    <w:basedOn w:val="a"/>
    <w:pPr>
      <w:widowControl w:val="0"/>
      <w:jc w:val="both"/>
    </w:pPr>
    <w:rPr>
      <w:rFonts w:ascii="宋体" w:hAnsi="Courier New" w:cs="Courier New"/>
      <w:szCs w:val="21"/>
    </w:rPr>
  </w:style>
  <w:style w:type="paragraph" w:styleId="a7">
    <w:name w:val="Balloon Text"/>
    <w:basedOn w:val="a"/>
    <w:rPr>
      <w:sz w:val="18"/>
      <w:szCs w:val="18"/>
    </w:rPr>
  </w:style>
  <w:style w:type="paragraph" w:styleId="a8">
    <w:name w:val="footer"/>
    <w:basedOn w:val="a"/>
    <w:pPr>
      <w:tabs>
        <w:tab w:val="center" w:pos="4153"/>
        <w:tab w:val="right" w:pos="8306"/>
      </w:tabs>
      <w:snapToGrid w:val="0"/>
    </w:pPr>
    <w:rPr>
      <w:sz w:val="18"/>
      <w:szCs w:val="18"/>
    </w:rPr>
  </w:style>
  <w:style w:type="paragraph" w:styleId="a9">
    <w:name w:val="header"/>
    <w:basedOn w:val="a"/>
    <w:pPr>
      <w:widowControl w:val="0"/>
      <w:pBdr>
        <w:bottom w:val="single" w:sz="6" w:space="1" w:color="auto"/>
      </w:pBdr>
      <w:tabs>
        <w:tab w:val="center" w:pos="4140"/>
        <w:tab w:val="right" w:pos="8300"/>
      </w:tabs>
      <w:snapToGrid w:val="0"/>
      <w:jc w:val="center"/>
    </w:pPr>
    <w:rPr>
      <w:sz w:val="18"/>
      <w:szCs w:val="18"/>
    </w:rPr>
  </w:style>
  <w:style w:type="character" w:styleId="aa">
    <w:name w:val="annotation reference"/>
    <w:rPr>
      <w:rFonts w:ascii="Times New Roman" w:eastAsia="宋体" w:hAnsi="Times New Roman" w:cs="Times New Roman"/>
      <w:sz w:val="21"/>
      <w:szCs w:val="21"/>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Medium Grid 3"/>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000000"/>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000000"/>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808080"/>
      </w:tcPr>
    </w:tblStylePr>
  </w:style>
  <w:style w:type="table" w:styleId="3-1">
    <w:name w:val="Medium Grid 3 Accent 1"/>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F81B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7BFDE"/>
      </w:tcPr>
    </w:tblStylePr>
  </w:style>
  <w:style w:type="table" w:styleId="3-2">
    <w:name w:val="Medium Grid 3 Accent 2"/>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C0504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DFA7A6"/>
      </w:tcPr>
    </w:tblStylePr>
  </w:style>
  <w:style w:type="table" w:styleId="3-3">
    <w:name w:val="Medium Grid 3 Accent 3"/>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9BBB59"/>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CDDDAC"/>
      </w:tcPr>
    </w:tblStylePr>
  </w:style>
  <w:style w:type="table" w:styleId="3-4">
    <w:name w:val="Medium Grid 3 Accent 4"/>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8064A2"/>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BFB1D0"/>
      </w:tcPr>
    </w:tblStylePr>
  </w:style>
  <w:style w:type="table" w:styleId="3-5">
    <w:name w:val="Medium Grid 3 Accent 5"/>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BACC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5D5E2"/>
      </w:tcPr>
    </w:tblStylePr>
  </w:style>
  <w:style w:type="table" w:styleId="3-6">
    <w:name w:val="Medium Grid 3 Accent 6"/>
    <w:basedOn w:val="a1"/>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auto"/>
          <w:tl2br w:val="nil"/>
          <w:tr2bl w:val="nil"/>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F7964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8</Pages>
  <Words>923</Words>
  <Characters>5263</Characters>
  <Application>Microsoft Office Word</Application>
  <DocSecurity>0</DocSecurity>
  <Lines>43</Lines>
  <Paragraphs>12</Paragraphs>
  <ScaleCrop>false</ScaleCrop>
  <Company>china</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西北农林科技大学植物保护学院</dc:title>
  <dc:creator>lenovo</dc:creator>
  <cp:lastModifiedBy>user</cp:lastModifiedBy>
  <cp:revision>30</cp:revision>
  <cp:lastPrinted>2020-09-27T07:27:00Z</cp:lastPrinted>
  <dcterms:created xsi:type="dcterms:W3CDTF">2018-09-15T12:40:00Z</dcterms:created>
  <dcterms:modified xsi:type="dcterms:W3CDTF">2021-09-16T09:56:00Z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